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7A54" w14:textId="77777777" w:rsidR="001E3621" w:rsidRPr="00805328" w:rsidRDefault="001E3621" w:rsidP="001E3621">
      <w:pPr>
        <w:pStyle w:val="Prrafodelista"/>
        <w:numPr>
          <w:ilvl w:val="0"/>
          <w:numId w:val="2"/>
        </w:numPr>
        <w:tabs>
          <w:tab w:val="left" w:pos="284"/>
        </w:tabs>
        <w:spacing w:line="240" w:lineRule="atLeast"/>
        <w:ind w:left="0" w:firstLine="0"/>
        <w:jc w:val="both"/>
        <w:rPr>
          <w:rFonts w:ascii="Arial" w:hAnsi="Arial" w:cs="Arial"/>
          <w:sz w:val="22"/>
          <w:szCs w:val="22"/>
        </w:rPr>
      </w:pPr>
      <w:r w:rsidRPr="00805328">
        <w:rPr>
          <w:rFonts w:ascii="Arial" w:hAnsi="Arial" w:cs="Arial"/>
          <w:b/>
          <w:sz w:val="22"/>
          <w:szCs w:val="22"/>
        </w:rPr>
        <w:t>OBJETIVO:</w:t>
      </w:r>
      <w:r w:rsidRPr="00805328">
        <w:rPr>
          <w:rFonts w:ascii="Arial" w:hAnsi="Arial" w:cs="Arial"/>
          <w:sz w:val="22"/>
          <w:szCs w:val="22"/>
        </w:rPr>
        <w:t xml:space="preserve"> </w:t>
      </w:r>
    </w:p>
    <w:p w14:paraId="3475AEA6" w14:textId="77777777" w:rsidR="001E3621" w:rsidRPr="00805328" w:rsidRDefault="001E3621" w:rsidP="001E3621">
      <w:pPr>
        <w:pStyle w:val="Prrafodelista"/>
        <w:tabs>
          <w:tab w:val="left" w:pos="284"/>
        </w:tabs>
        <w:spacing w:line="240" w:lineRule="atLeast"/>
        <w:ind w:left="0"/>
        <w:jc w:val="both"/>
        <w:rPr>
          <w:rFonts w:ascii="Arial" w:hAnsi="Arial" w:cs="Arial"/>
          <w:sz w:val="22"/>
          <w:szCs w:val="22"/>
        </w:rPr>
      </w:pPr>
    </w:p>
    <w:p w14:paraId="21B9F0BF" w14:textId="77777777" w:rsidR="001E3621" w:rsidRPr="00805328" w:rsidRDefault="001E3621" w:rsidP="001E3621">
      <w:pPr>
        <w:pStyle w:val="Prrafodelista"/>
        <w:ind w:left="0"/>
        <w:jc w:val="both"/>
        <w:rPr>
          <w:rFonts w:ascii="Arial" w:hAnsi="Arial" w:cs="Arial"/>
          <w:sz w:val="22"/>
          <w:szCs w:val="22"/>
        </w:rPr>
      </w:pPr>
      <w:r w:rsidRPr="00805328">
        <w:rPr>
          <w:rFonts w:ascii="Arial" w:hAnsi="Arial" w:cs="Arial"/>
          <w:sz w:val="22"/>
          <w:szCs w:val="22"/>
        </w:rPr>
        <w:t>Establecer los parámetros de manejo de las Historias Laborales de los servidores públicos de planta de la Unidad de Planeación Minero Energética – UPME.</w:t>
      </w:r>
    </w:p>
    <w:p w14:paraId="75558C13" w14:textId="77777777" w:rsidR="001E3621" w:rsidRPr="00805328" w:rsidRDefault="001E3621" w:rsidP="001E3621">
      <w:pPr>
        <w:pStyle w:val="Prrafodelista"/>
        <w:tabs>
          <w:tab w:val="left" w:pos="284"/>
        </w:tabs>
        <w:spacing w:line="240" w:lineRule="atLeast"/>
        <w:ind w:left="0"/>
        <w:jc w:val="both"/>
        <w:rPr>
          <w:rFonts w:ascii="Arial" w:hAnsi="Arial" w:cs="Arial"/>
          <w:sz w:val="22"/>
          <w:szCs w:val="22"/>
        </w:rPr>
      </w:pPr>
    </w:p>
    <w:p w14:paraId="6DEBBA0C" w14:textId="77777777" w:rsidR="001E3621" w:rsidRPr="00805328" w:rsidRDefault="001E3621" w:rsidP="001E3621">
      <w:pPr>
        <w:pStyle w:val="Prrafodelista"/>
        <w:numPr>
          <w:ilvl w:val="0"/>
          <w:numId w:val="2"/>
        </w:numPr>
        <w:tabs>
          <w:tab w:val="left" w:pos="284"/>
        </w:tabs>
        <w:spacing w:line="240" w:lineRule="atLeast"/>
        <w:ind w:left="0" w:firstLine="0"/>
        <w:jc w:val="both"/>
        <w:rPr>
          <w:rFonts w:ascii="Arial" w:hAnsi="Arial" w:cs="Arial"/>
          <w:b/>
          <w:sz w:val="22"/>
          <w:szCs w:val="22"/>
        </w:rPr>
      </w:pPr>
      <w:r w:rsidRPr="00805328">
        <w:rPr>
          <w:rFonts w:ascii="Arial" w:hAnsi="Arial" w:cs="Arial"/>
          <w:b/>
          <w:sz w:val="22"/>
          <w:szCs w:val="22"/>
        </w:rPr>
        <w:t xml:space="preserve">ALCANCE: </w:t>
      </w:r>
    </w:p>
    <w:p w14:paraId="074D5606" w14:textId="77777777" w:rsidR="001E3621" w:rsidRPr="00805328" w:rsidRDefault="001E3621" w:rsidP="001E3621">
      <w:pPr>
        <w:pStyle w:val="Prrafodelista"/>
        <w:tabs>
          <w:tab w:val="left" w:pos="284"/>
        </w:tabs>
        <w:spacing w:line="240" w:lineRule="atLeast"/>
        <w:ind w:left="0"/>
        <w:jc w:val="both"/>
        <w:rPr>
          <w:rFonts w:ascii="Arial" w:hAnsi="Arial" w:cs="Arial"/>
          <w:sz w:val="22"/>
          <w:szCs w:val="22"/>
        </w:rPr>
      </w:pPr>
    </w:p>
    <w:p w14:paraId="3CE9DACE" w14:textId="3FE0E6B9" w:rsidR="001E3621" w:rsidRPr="00805328" w:rsidRDefault="001E3621" w:rsidP="001E3621">
      <w:pPr>
        <w:pStyle w:val="Prrafodelista"/>
        <w:ind w:left="0"/>
        <w:jc w:val="both"/>
        <w:rPr>
          <w:rFonts w:ascii="Arial" w:hAnsi="Arial" w:cs="Arial"/>
          <w:color w:val="000000" w:themeColor="text1"/>
          <w:sz w:val="22"/>
          <w:szCs w:val="22"/>
        </w:rPr>
      </w:pPr>
      <w:r w:rsidRPr="00805328">
        <w:rPr>
          <w:rFonts w:ascii="Arial" w:hAnsi="Arial" w:cs="Arial"/>
          <w:color w:val="000000" w:themeColor="text1"/>
          <w:sz w:val="22"/>
          <w:szCs w:val="22"/>
        </w:rPr>
        <w:t xml:space="preserve">Este procedimiento es para la aplicación de Secretaría General como responsable de las historias laborales de la Unidad de Planeación Minero- Energética – UPME </w:t>
      </w:r>
      <w:r w:rsidRPr="00805328">
        <w:rPr>
          <w:rFonts w:ascii="Arial" w:hAnsi="Arial" w:cs="Arial"/>
          <w:color w:val="000000" w:themeColor="text1"/>
          <w:sz w:val="22"/>
          <w:szCs w:val="22"/>
          <w:shd w:val="clear" w:color="auto" w:fill="FFFFFF"/>
        </w:rPr>
        <w:t>y GIT de Gestión de Talento Humano y Servicio al Ciudadano</w:t>
      </w:r>
      <w:r w:rsidR="000343BB">
        <w:rPr>
          <w:rFonts w:ascii="Arial" w:hAnsi="Arial" w:cs="Arial"/>
          <w:color w:val="000000" w:themeColor="text1"/>
          <w:sz w:val="22"/>
          <w:szCs w:val="22"/>
        </w:rPr>
        <w:t>, inicia desde s</w:t>
      </w:r>
      <w:r w:rsidRPr="00805328">
        <w:rPr>
          <w:rFonts w:ascii="Arial" w:hAnsi="Arial" w:cs="Arial"/>
          <w:color w:val="000000" w:themeColor="text1"/>
          <w:sz w:val="22"/>
          <w:szCs w:val="22"/>
        </w:rPr>
        <w:t xml:space="preserve">u vinculación </w:t>
      </w:r>
      <w:r w:rsidRPr="008B1C14">
        <w:rPr>
          <w:rFonts w:ascii="Arial" w:hAnsi="Arial" w:cs="Arial"/>
          <w:color w:val="000000" w:themeColor="text1"/>
          <w:sz w:val="22"/>
          <w:szCs w:val="22"/>
        </w:rPr>
        <w:t>hasta su retiro.</w:t>
      </w:r>
    </w:p>
    <w:p w14:paraId="727BD445" w14:textId="77777777" w:rsidR="001E3621" w:rsidRPr="00805328" w:rsidRDefault="001E3621" w:rsidP="001E3621">
      <w:pPr>
        <w:tabs>
          <w:tab w:val="left" w:pos="284"/>
          <w:tab w:val="left" w:pos="1995"/>
        </w:tabs>
        <w:spacing w:line="240" w:lineRule="atLeast"/>
        <w:jc w:val="both"/>
        <w:rPr>
          <w:rFonts w:ascii="Arial" w:hAnsi="Arial" w:cs="Arial"/>
          <w:sz w:val="22"/>
          <w:szCs w:val="22"/>
        </w:rPr>
      </w:pPr>
      <w:r w:rsidRPr="00805328">
        <w:rPr>
          <w:rFonts w:ascii="Arial" w:hAnsi="Arial" w:cs="Arial"/>
          <w:sz w:val="22"/>
          <w:szCs w:val="22"/>
        </w:rPr>
        <w:tab/>
      </w:r>
    </w:p>
    <w:p w14:paraId="138B4731" w14:textId="77777777" w:rsidR="001E3621" w:rsidRPr="00805328" w:rsidRDefault="001E3621" w:rsidP="001E3621">
      <w:pPr>
        <w:pStyle w:val="Prrafodelista"/>
        <w:numPr>
          <w:ilvl w:val="0"/>
          <w:numId w:val="2"/>
        </w:numPr>
        <w:tabs>
          <w:tab w:val="left" w:pos="284"/>
        </w:tabs>
        <w:spacing w:line="240" w:lineRule="atLeast"/>
        <w:ind w:left="0" w:firstLine="0"/>
        <w:jc w:val="both"/>
        <w:rPr>
          <w:rFonts w:ascii="Arial" w:hAnsi="Arial" w:cs="Arial"/>
          <w:b/>
          <w:sz w:val="22"/>
          <w:szCs w:val="22"/>
        </w:rPr>
      </w:pPr>
      <w:r w:rsidRPr="00805328">
        <w:rPr>
          <w:rFonts w:ascii="Arial" w:hAnsi="Arial" w:cs="Arial"/>
          <w:b/>
          <w:sz w:val="22"/>
          <w:szCs w:val="22"/>
        </w:rPr>
        <w:t xml:space="preserve">RESPONSABLES: </w:t>
      </w:r>
    </w:p>
    <w:p w14:paraId="6136DA79" w14:textId="77777777" w:rsidR="001E3621" w:rsidRPr="00805328" w:rsidRDefault="001E3621" w:rsidP="001E3621">
      <w:pPr>
        <w:tabs>
          <w:tab w:val="left" w:pos="284"/>
        </w:tabs>
        <w:spacing w:line="240" w:lineRule="atLeast"/>
        <w:jc w:val="both"/>
        <w:rPr>
          <w:rFonts w:ascii="Arial" w:hAnsi="Arial" w:cs="Arial"/>
          <w:b/>
          <w:sz w:val="22"/>
          <w:szCs w:val="22"/>
        </w:rPr>
      </w:pPr>
    </w:p>
    <w:p w14:paraId="583EBFB2" w14:textId="419E4835" w:rsidR="00AB2DEC" w:rsidRDefault="00AB2DEC" w:rsidP="00AB2DEC">
      <w:pPr>
        <w:spacing w:line="240" w:lineRule="atLeast"/>
        <w:jc w:val="both"/>
        <w:rPr>
          <w:rFonts w:ascii="Arial" w:hAnsi="Arial" w:cs="Arial"/>
          <w:sz w:val="22"/>
          <w:szCs w:val="22"/>
          <w:lang w:val="es-CO"/>
        </w:rPr>
      </w:pPr>
      <w:r w:rsidRPr="00AB2DEC">
        <w:rPr>
          <w:rFonts w:ascii="Arial" w:hAnsi="Arial" w:cs="Arial"/>
          <w:b/>
          <w:bCs/>
          <w:sz w:val="22"/>
          <w:szCs w:val="22"/>
          <w:lang w:val="es-CO"/>
        </w:rPr>
        <w:t>Técnico Administrativo</w:t>
      </w:r>
      <w:r>
        <w:rPr>
          <w:rFonts w:ascii="Arial" w:hAnsi="Arial" w:cs="Arial"/>
          <w:b/>
          <w:bCs/>
          <w:sz w:val="22"/>
          <w:szCs w:val="22"/>
          <w:lang w:val="es-CO"/>
        </w:rPr>
        <w:t xml:space="preserve"> </w:t>
      </w:r>
      <w:r w:rsidR="00B934E7">
        <w:rPr>
          <w:rFonts w:ascii="Arial" w:hAnsi="Arial" w:cs="Arial"/>
          <w:b/>
          <w:bCs/>
          <w:sz w:val="22"/>
          <w:szCs w:val="22"/>
          <w:lang w:val="es-CO"/>
        </w:rPr>
        <w:t xml:space="preserve">Código </w:t>
      </w:r>
      <w:r w:rsidR="00B934E7" w:rsidRPr="00B934E7">
        <w:rPr>
          <w:rFonts w:ascii="Arial" w:hAnsi="Arial" w:cs="Arial"/>
          <w:b/>
          <w:bCs/>
          <w:sz w:val="22"/>
          <w:szCs w:val="22"/>
          <w:lang w:val="es-CO"/>
        </w:rPr>
        <w:t>3124</w:t>
      </w:r>
      <w:r w:rsidR="00B934E7">
        <w:rPr>
          <w:rFonts w:ascii="Arial" w:hAnsi="Arial" w:cs="Arial"/>
          <w:b/>
          <w:bCs/>
          <w:sz w:val="22"/>
          <w:szCs w:val="22"/>
          <w:lang w:val="es-CO"/>
        </w:rPr>
        <w:t xml:space="preserve"> Grado 11 </w:t>
      </w:r>
      <w:r>
        <w:rPr>
          <w:rFonts w:ascii="Arial" w:hAnsi="Arial" w:cs="Arial"/>
          <w:b/>
          <w:bCs/>
          <w:sz w:val="22"/>
          <w:szCs w:val="22"/>
          <w:lang w:val="es-CO"/>
        </w:rPr>
        <w:t>del GIT de Talento Humano</w:t>
      </w:r>
      <w:r w:rsidRPr="00AB2DEC">
        <w:rPr>
          <w:rFonts w:ascii="Arial" w:hAnsi="Arial" w:cs="Arial"/>
          <w:sz w:val="22"/>
          <w:szCs w:val="22"/>
          <w:lang w:val="es-CO"/>
        </w:rPr>
        <w:t>: Encargado de la gestión y archivo de las historias laborales</w:t>
      </w:r>
      <w:r>
        <w:rPr>
          <w:rFonts w:ascii="Arial" w:hAnsi="Arial" w:cs="Arial"/>
          <w:sz w:val="22"/>
          <w:szCs w:val="22"/>
          <w:lang w:val="es-CO"/>
        </w:rPr>
        <w:t xml:space="preserve"> de los servidores públicos</w:t>
      </w:r>
      <w:r w:rsidRPr="00AB2DEC">
        <w:rPr>
          <w:rFonts w:ascii="Arial" w:hAnsi="Arial" w:cs="Arial"/>
          <w:sz w:val="22"/>
          <w:szCs w:val="22"/>
          <w:lang w:val="es-CO"/>
        </w:rPr>
        <w:t>.</w:t>
      </w:r>
    </w:p>
    <w:p w14:paraId="48209ECB" w14:textId="071D4216" w:rsidR="00AE0D5B" w:rsidRPr="00AE0D5B" w:rsidRDefault="00AE0D5B" w:rsidP="00AB2DEC">
      <w:pPr>
        <w:spacing w:line="240" w:lineRule="atLeast"/>
        <w:jc w:val="both"/>
        <w:rPr>
          <w:rFonts w:ascii="Arial" w:hAnsi="Arial" w:cs="Arial"/>
          <w:sz w:val="22"/>
          <w:szCs w:val="22"/>
          <w:lang w:val="es-CO"/>
        </w:rPr>
      </w:pPr>
      <w:r w:rsidRPr="00AE0D5B">
        <w:rPr>
          <w:rFonts w:ascii="Arial" w:hAnsi="Arial" w:cs="Arial"/>
          <w:b/>
          <w:bCs/>
          <w:sz w:val="22"/>
          <w:szCs w:val="22"/>
          <w:lang w:val="es-CO"/>
        </w:rPr>
        <w:t>Profesional Especializado</w:t>
      </w:r>
      <w:r>
        <w:rPr>
          <w:rFonts w:ascii="Arial" w:hAnsi="Arial" w:cs="Arial"/>
          <w:sz w:val="22"/>
          <w:szCs w:val="22"/>
          <w:lang w:val="es-CO"/>
        </w:rPr>
        <w:t xml:space="preserve"> </w:t>
      </w:r>
      <w:r>
        <w:rPr>
          <w:rFonts w:ascii="Arial" w:hAnsi="Arial" w:cs="Arial"/>
          <w:b/>
          <w:bCs/>
          <w:sz w:val="22"/>
          <w:szCs w:val="22"/>
          <w:lang w:val="es-CO"/>
        </w:rPr>
        <w:t xml:space="preserve">Código </w:t>
      </w:r>
      <w:r>
        <w:rPr>
          <w:rFonts w:ascii="Arial" w:hAnsi="Arial" w:cs="Arial"/>
          <w:b/>
          <w:bCs/>
          <w:sz w:val="22"/>
          <w:szCs w:val="22"/>
          <w:lang w:val="es-CO"/>
        </w:rPr>
        <w:t>2028</w:t>
      </w:r>
      <w:r>
        <w:rPr>
          <w:rFonts w:ascii="Arial" w:hAnsi="Arial" w:cs="Arial"/>
          <w:b/>
          <w:bCs/>
          <w:sz w:val="22"/>
          <w:szCs w:val="22"/>
          <w:lang w:val="es-CO"/>
        </w:rPr>
        <w:t xml:space="preserve"> Grado 1</w:t>
      </w:r>
      <w:r>
        <w:rPr>
          <w:rFonts w:ascii="Arial" w:hAnsi="Arial" w:cs="Arial"/>
          <w:b/>
          <w:bCs/>
          <w:sz w:val="22"/>
          <w:szCs w:val="22"/>
          <w:lang w:val="es-CO"/>
        </w:rPr>
        <w:t xml:space="preserve">5 </w:t>
      </w:r>
      <w:r>
        <w:rPr>
          <w:rFonts w:ascii="Arial" w:hAnsi="Arial" w:cs="Arial"/>
          <w:b/>
          <w:bCs/>
          <w:sz w:val="22"/>
          <w:szCs w:val="22"/>
          <w:lang w:val="es-CO"/>
        </w:rPr>
        <w:t>del GIT de Talento Humano</w:t>
      </w:r>
      <w:r>
        <w:rPr>
          <w:rFonts w:ascii="Arial" w:hAnsi="Arial" w:cs="Arial"/>
          <w:b/>
          <w:bCs/>
          <w:sz w:val="22"/>
          <w:szCs w:val="22"/>
          <w:lang w:val="es-CO"/>
        </w:rPr>
        <w:t xml:space="preserve">: </w:t>
      </w:r>
      <w:r w:rsidRPr="00AE0D5B">
        <w:rPr>
          <w:rFonts w:ascii="Arial" w:hAnsi="Arial" w:cs="Arial"/>
          <w:sz w:val="22"/>
          <w:szCs w:val="22"/>
          <w:lang w:val="es-CO"/>
        </w:rPr>
        <w:t>Encargado de</w:t>
      </w:r>
      <w:r>
        <w:rPr>
          <w:rFonts w:ascii="Arial" w:hAnsi="Arial" w:cs="Arial"/>
          <w:sz w:val="22"/>
          <w:szCs w:val="22"/>
          <w:lang w:val="es-CO"/>
        </w:rPr>
        <w:t xml:space="preserve"> </w:t>
      </w:r>
      <w:r w:rsidR="008B07C5">
        <w:rPr>
          <w:rFonts w:ascii="Arial" w:hAnsi="Arial" w:cs="Arial"/>
          <w:sz w:val="22"/>
          <w:szCs w:val="22"/>
          <w:lang w:val="es-CO"/>
        </w:rPr>
        <w:t>la remisión de</w:t>
      </w:r>
      <w:r>
        <w:rPr>
          <w:rFonts w:ascii="Arial" w:hAnsi="Arial" w:cs="Arial"/>
          <w:sz w:val="22"/>
          <w:szCs w:val="22"/>
          <w:lang w:val="es-CO"/>
        </w:rPr>
        <w:t xml:space="preserve"> los documentos</w:t>
      </w:r>
      <w:r w:rsidR="008B07C5">
        <w:rPr>
          <w:rFonts w:ascii="Arial" w:hAnsi="Arial" w:cs="Arial"/>
          <w:sz w:val="22"/>
          <w:szCs w:val="22"/>
          <w:lang w:val="es-CO"/>
        </w:rPr>
        <w:t xml:space="preserve"> </w:t>
      </w:r>
      <w:r w:rsidR="008B07C5">
        <w:rPr>
          <w:rFonts w:ascii="Arial" w:hAnsi="Arial" w:cs="Arial"/>
          <w:sz w:val="22"/>
          <w:szCs w:val="22"/>
          <w:lang w:val="es-CO"/>
        </w:rPr>
        <w:t>iniciales</w:t>
      </w:r>
      <w:r>
        <w:rPr>
          <w:rFonts w:ascii="Arial" w:hAnsi="Arial" w:cs="Arial"/>
          <w:sz w:val="22"/>
          <w:szCs w:val="22"/>
          <w:lang w:val="es-CO"/>
        </w:rPr>
        <w:t xml:space="preserve"> de vinculación</w:t>
      </w:r>
      <w:r w:rsidR="008B07C5">
        <w:rPr>
          <w:rFonts w:ascii="Arial" w:hAnsi="Arial" w:cs="Arial"/>
          <w:sz w:val="22"/>
          <w:szCs w:val="22"/>
          <w:lang w:val="es-CO"/>
        </w:rPr>
        <w:t xml:space="preserve"> </w:t>
      </w:r>
      <w:r>
        <w:rPr>
          <w:rFonts w:ascii="Arial" w:hAnsi="Arial" w:cs="Arial"/>
          <w:sz w:val="22"/>
          <w:szCs w:val="22"/>
          <w:lang w:val="es-CO"/>
        </w:rPr>
        <w:t xml:space="preserve">de los servidores públicos. </w:t>
      </w:r>
    </w:p>
    <w:p w14:paraId="7A4CF2A4" w14:textId="4259C772" w:rsidR="00AB2DEC" w:rsidRPr="00AB2DEC" w:rsidRDefault="00AB2DEC" w:rsidP="00AB2DEC">
      <w:pPr>
        <w:spacing w:line="240" w:lineRule="atLeast"/>
        <w:jc w:val="both"/>
        <w:rPr>
          <w:rFonts w:ascii="Arial" w:hAnsi="Arial" w:cs="Arial"/>
          <w:sz w:val="22"/>
          <w:szCs w:val="22"/>
          <w:lang w:val="es-CO"/>
        </w:rPr>
      </w:pPr>
      <w:r w:rsidRPr="00AB2DEC">
        <w:rPr>
          <w:rFonts w:ascii="Arial" w:hAnsi="Arial" w:cs="Arial"/>
          <w:b/>
          <w:bCs/>
          <w:sz w:val="22"/>
          <w:szCs w:val="22"/>
          <w:lang w:val="es-CO"/>
        </w:rPr>
        <w:t>Coordinador del GIT de Gestión de Talento Humano</w:t>
      </w:r>
      <w:r w:rsidRPr="00AB2DEC">
        <w:rPr>
          <w:rFonts w:ascii="Arial" w:hAnsi="Arial" w:cs="Arial"/>
          <w:sz w:val="22"/>
          <w:szCs w:val="22"/>
          <w:lang w:val="es-CO"/>
        </w:rPr>
        <w:t>: Responsable de la supervisión general del procedimiento y la actualización de los expedientes.</w:t>
      </w:r>
    </w:p>
    <w:p w14:paraId="07755F80" w14:textId="77777777" w:rsidR="001E3621" w:rsidRPr="00805328" w:rsidRDefault="001E3621" w:rsidP="001E3621">
      <w:pPr>
        <w:spacing w:line="240" w:lineRule="atLeast"/>
        <w:jc w:val="both"/>
        <w:rPr>
          <w:rFonts w:ascii="Arial" w:hAnsi="Arial" w:cs="Arial"/>
          <w:sz w:val="22"/>
          <w:szCs w:val="22"/>
        </w:rPr>
      </w:pPr>
    </w:p>
    <w:p w14:paraId="3CDD6E58" w14:textId="77777777" w:rsidR="001E3621" w:rsidRPr="00805328" w:rsidRDefault="001E3621" w:rsidP="001E3621">
      <w:pPr>
        <w:spacing w:line="240" w:lineRule="atLeast"/>
        <w:jc w:val="both"/>
        <w:rPr>
          <w:rFonts w:ascii="Arial" w:hAnsi="Arial" w:cs="Arial"/>
          <w:b/>
          <w:sz w:val="22"/>
          <w:szCs w:val="22"/>
        </w:rPr>
      </w:pPr>
    </w:p>
    <w:p w14:paraId="15DEEC54" w14:textId="77777777" w:rsidR="001E3621" w:rsidRPr="00805328" w:rsidRDefault="001E3621" w:rsidP="001E3621">
      <w:pPr>
        <w:pStyle w:val="Prrafodelista"/>
        <w:numPr>
          <w:ilvl w:val="0"/>
          <w:numId w:val="2"/>
        </w:numPr>
        <w:tabs>
          <w:tab w:val="left" w:pos="2910"/>
        </w:tabs>
        <w:ind w:left="360"/>
        <w:rPr>
          <w:rFonts w:ascii="Arial" w:hAnsi="Arial" w:cs="Arial"/>
          <w:b/>
          <w:sz w:val="22"/>
          <w:szCs w:val="22"/>
        </w:rPr>
      </w:pPr>
      <w:r w:rsidRPr="00805328">
        <w:rPr>
          <w:rFonts w:ascii="Arial" w:hAnsi="Arial" w:cs="Arial"/>
          <w:b/>
          <w:sz w:val="22"/>
          <w:szCs w:val="22"/>
        </w:rPr>
        <w:t xml:space="preserve">GLOSARIO: </w:t>
      </w:r>
    </w:p>
    <w:p w14:paraId="241D1B7F" w14:textId="77777777" w:rsidR="001E3621" w:rsidRPr="00805328" w:rsidRDefault="001E3621" w:rsidP="001E3621">
      <w:pPr>
        <w:jc w:val="both"/>
        <w:rPr>
          <w:rFonts w:ascii="Arial" w:hAnsi="Arial" w:cs="Arial"/>
          <w:sz w:val="22"/>
          <w:szCs w:val="22"/>
        </w:rPr>
      </w:pPr>
    </w:p>
    <w:p w14:paraId="0BB4ADD5" w14:textId="26B99F86" w:rsidR="001E3621" w:rsidRPr="00805328" w:rsidRDefault="001E3621" w:rsidP="001E3621">
      <w:pPr>
        <w:pStyle w:val="Prrafodelista"/>
        <w:numPr>
          <w:ilvl w:val="0"/>
          <w:numId w:val="39"/>
        </w:numPr>
        <w:spacing w:after="160" w:line="259" w:lineRule="auto"/>
        <w:contextualSpacing/>
        <w:jc w:val="both"/>
        <w:rPr>
          <w:rFonts w:ascii="Arial" w:hAnsi="Arial" w:cs="Arial"/>
          <w:sz w:val="22"/>
          <w:szCs w:val="22"/>
        </w:rPr>
      </w:pPr>
      <w:r w:rsidRPr="00805328">
        <w:rPr>
          <w:rFonts w:ascii="Arial" w:hAnsi="Arial" w:cs="Arial"/>
          <w:b/>
          <w:sz w:val="22"/>
          <w:szCs w:val="22"/>
        </w:rPr>
        <w:t>ARCHIVO:</w:t>
      </w:r>
      <w:r w:rsidRPr="00805328">
        <w:rPr>
          <w:rFonts w:ascii="Arial" w:hAnsi="Arial" w:cs="Arial"/>
          <w:sz w:val="22"/>
          <w:szCs w:val="22"/>
        </w:rP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w:t>
      </w:r>
      <w:r w:rsidR="00424A41" w:rsidRPr="00805328">
        <w:rPr>
          <w:rFonts w:ascii="Arial" w:hAnsi="Arial" w:cs="Arial"/>
          <w:sz w:val="22"/>
          <w:szCs w:val="22"/>
        </w:rPr>
        <w:t>historia. (</w:t>
      </w:r>
      <w:r w:rsidRPr="00805328">
        <w:rPr>
          <w:rFonts w:ascii="Arial" w:hAnsi="Arial" w:cs="Arial"/>
          <w:sz w:val="22"/>
          <w:szCs w:val="22"/>
        </w:rPr>
        <w:t>Art. 3 ley 594 de 2000)</w:t>
      </w:r>
      <w:r w:rsidRPr="00805328">
        <w:rPr>
          <w:rStyle w:val="Refdenotaalpie"/>
          <w:rFonts w:ascii="Arial" w:hAnsi="Arial" w:cs="Arial"/>
          <w:sz w:val="22"/>
          <w:szCs w:val="22"/>
        </w:rPr>
        <w:footnoteReference w:id="1"/>
      </w:r>
    </w:p>
    <w:p w14:paraId="2D7D7DED" w14:textId="77777777" w:rsidR="001E3621" w:rsidRPr="00805328" w:rsidRDefault="001E3621" w:rsidP="001E3621">
      <w:pPr>
        <w:pStyle w:val="Prrafodelista"/>
        <w:spacing w:after="160" w:line="259" w:lineRule="auto"/>
        <w:ind w:left="1080"/>
        <w:contextualSpacing/>
        <w:jc w:val="both"/>
        <w:rPr>
          <w:rFonts w:ascii="Arial" w:hAnsi="Arial" w:cs="Arial"/>
          <w:sz w:val="22"/>
          <w:szCs w:val="22"/>
        </w:rPr>
      </w:pPr>
    </w:p>
    <w:p w14:paraId="4254B3C1" w14:textId="77777777" w:rsidR="001E3621" w:rsidRPr="00805328" w:rsidRDefault="001E3621" w:rsidP="001E3621">
      <w:pPr>
        <w:pStyle w:val="Prrafodelista"/>
        <w:numPr>
          <w:ilvl w:val="0"/>
          <w:numId w:val="39"/>
        </w:numPr>
        <w:spacing w:after="160" w:line="259" w:lineRule="auto"/>
        <w:contextualSpacing/>
        <w:jc w:val="both"/>
        <w:rPr>
          <w:rFonts w:ascii="Arial" w:hAnsi="Arial" w:cs="Arial"/>
          <w:sz w:val="22"/>
          <w:szCs w:val="22"/>
        </w:rPr>
      </w:pPr>
      <w:r w:rsidRPr="00805328">
        <w:rPr>
          <w:rFonts w:ascii="Arial" w:hAnsi="Arial" w:cs="Arial"/>
          <w:b/>
          <w:sz w:val="22"/>
          <w:szCs w:val="22"/>
        </w:rPr>
        <w:t>EXPEDIENTE:</w:t>
      </w:r>
      <w:r w:rsidRPr="00805328">
        <w:rPr>
          <w:rFonts w:ascii="Arial" w:hAnsi="Arial" w:cs="Arial"/>
          <w:sz w:val="22"/>
          <w:szCs w:val="22"/>
        </w:rPr>
        <w:t xml:space="preserve"> 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 (Art. 3 acuerdo 002 del 14 de marzo 2014)</w:t>
      </w:r>
    </w:p>
    <w:p w14:paraId="4680D7F7" w14:textId="77777777" w:rsidR="001E3621" w:rsidRPr="00805328" w:rsidRDefault="001E3621" w:rsidP="001E3621">
      <w:pPr>
        <w:pStyle w:val="Prrafodelista"/>
        <w:ind w:left="1080"/>
        <w:jc w:val="both"/>
        <w:rPr>
          <w:rFonts w:ascii="Arial" w:hAnsi="Arial" w:cs="Arial"/>
          <w:sz w:val="22"/>
          <w:szCs w:val="22"/>
        </w:rPr>
      </w:pPr>
    </w:p>
    <w:p w14:paraId="57EA0B4D" w14:textId="402D6E8F" w:rsidR="001E3621" w:rsidRPr="00805328" w:rsidRDefault="001E3621" w:rsidP="001E3621">
      <w:pPr>
        <w:pStyle w:val="Prrafodelista"/>
        <w:numPr>
          <w:ilvl w:val="0"/>
          <w:numId w:val="39"/>
        </w:numPr>
        <w:spacing w:after="160" w:line="259" w:lineRule="auto"/>
        <w:contextualSpacing/>
        <w:jc w:val="both"/>
        <w:rPr>
          <w:rFonts w:ascii="Arial" w:hAnsi="Arial" w:cs="Arial"/>
          <w:sz w:val="22"/>
          <w:szCs w:val="22"/>
        </w:rPr>
      </w:pPr>
      <w:r w:rsidRPr="00805328">
        <w:rPr>
          <w:rFonts w:ascii="Arial" w:hAnsi="Arial" w:cs="Arial"/>
          <w:b/>
          <w:sz w:val="22"/>
          <w:szCs w:val="22"/>
        </w:rPr>
        <w:t>EXPEDIENTE VIRTUAL:</w:t>
      </w:r>
      <w:r w:rsidRPr="00805328">
        <w:rPr>
          <w:rFonts w:ascii="Arial" w:hAnsi="Arial" w:cs="Arial"/>
          <w:sz w:val="22"/>
          <w:szCs w:val="22"/>
        </w:rPr>
        <w:t xml:space="preserve"> Conjunto de documentos </w:t>
      </w:r>
      <w:r w:rsidR="0051121C" w:rsidRPr="00805328">
        <w:rPr>
          <w:rFonts w:ascii="Arial" w:hAnsi="Arial" w:cs="Arial"/>
          <w:sz w:val="22"/>
          <w:szCs w:val="22"/>
        </w:rPr>
        <w:t>relacionados con</w:t>
      </w:r>
      <w:r w:rsidRPr="00805328">
        <w:rPr>
          <w:rFonts w:ascii="Arial" w:hAnsi="Arial" w:cs="Arial"/>
          <w:sz w:val="22"/>
          <w:szCs w:val="22"/>
        </w:rPr>
        <w:t xml:space="preserve"> un mismo trámite o procedimiento administrativo, conservados en diferentes sistemas electrónicos o de </w:t>
      </w:r>
      <w:r w:rsidRPr="00805328">
        <w:rPr>
          <w:rFonts w:ascii="Arial" w:hAnsi="Arial" w:cs="Arial"/>
          <w:sz w:val="22"/>
          <w:szCs w:val="22"/>
        </w:rPr>
        <w:lastRenderedPageBreak/>
        <w:t>información, que se pueden visualizar simulando un expediente electrónico, pero que pueden ser gestionados archivísticamente. (Art. 3 acuerdo 002 del 14 de marzo 2014)</w:t>
      </w:r>
      <w:r w:rsidRPr="00805328">
        <w:rPr>
          <w:rStyle w:val="Refdenotaalpie"/>
          <w:rFonts w:ascii="Arial" w:hAnsi="Arial" w:cs="Arial"/>
          <w:sz w:val="22"/>
          <w:szCs w:val="22"/>
        </w:rPr>
        <w:footnoteReference w:id="2"/>
      </w:r>
    </w:p>
    <w:p w14:paraId="48C06A61" w14:textId="77777777" w:rsidR="001E3621" w:rsidRPr="00805328" w:rsidRDefault="001E3621" w:rsidP="001E3621">
      <w:pPr>
        <w:pStyle w:val="Prrafodelista"/>
        <w:ind w:left="1080"/>
        <w:jc w:val="both"/>
        <w:rPr>
          <w:rFonts w:ascii="Arial" w:hAnsi="Arial" w:cs="Arial"/>
          <w:sz w:val="22"/>
          <w:szCs w:val="22"/>
        </w:rPr>
      </w:pPr>
    </w:p>
    <w:p w14:paraId="18BDEA2D" w14:textId="77777777" w:rsidR="001E3621" w:rsidRPr="00805328" w:rsidRDefault="001E3621" w:rsidP="001E3621">
      <w:pPr>
        <w:pStyle w:val="Prrafodelista"/>
        <w:numPr>
          <w:ilvl w:val="0"/>
          <w:numId w:val="39"/>
        </w:numPr>
        <w:spacing w:after="160" w:line="259" w:lineRule="auto"/>
        <w:contextualSpacing/>
        <w:jc w:val="both"/>
        <w:rPr>
          <w:rFonts w:ascii="Arial" w:hAnsi="Arial" w:cs="Arial"/>
          <w:sz w:val="22"/>
          <w:szCs w:val="22"/>
        </w:rPr>
      </w:pPr>
      <w:r w:rsidRPr="00805328">
        <w:rPr>
          <w:rFonts w:ascii="Arial" w:hAnsi="Arial" w:cs="Arial"/>
          <w:b/>
          <w:sz w:val="22"/>
          <w:szCs w:val="22"/>
        </w:rPr>
        <w:t>FOLIO:</w:t>
      </w:r>
      <w:r w:rsidRPr="00805328">
        <w:rPr>
          <w:rFonts w:ascii="Arial" w:hAnsi="Arial" w:cs="Arial"/>
          <w:sz w:val="22"/>
          <w:szCs w:val="22"/>
        </w:rPr>
        <w:t xml:space="preserve"> </w:t>
      </w:r>
      <w:r w:rsidRPr="00805328">
        <w:rPr>
          <w:rFonts w:ascii="Arial" w:hAnsi="Arial" w:cs="Arial"/>
          <w:color w:val="000000" w:themeColor="text1"/>
          <w:sz w:val="22"/>
          <w:szCs w:val="22"/>
          <w:shd w:val="clear" w:color="auto" w:fill="FFFFFF"/>
        </w:rPr>
        <w:t>Cada documento tiene un </w:t>
      </w:r>
      <w:r w:rsidRPr="00805328">
        <w:rPr>
          <w:rFonts w:ascii="Arial" w:hAnsi="Arial" w:cs="Arial"/>
          <w:bCs/>
          <w:color w:val="000000" w:themeColor="text1"/>
          <w:sz w:val="22"/>
          <w:szCs w:val="22"/>
          <w:shd w:val="clear" w:color="auto" w:fill="FFFFFF"/>
        </w:rPr>
        <w:t>número</w:t>
      </w:r>
      <w:r w:rsidRPr="00805328">
        <w:rPr>
          <w:rFonts w:ascii="Arial" w:hAnsi="Arial" w:cs="Arial"/>
          <w:color w:val="000000" w:themeColor="text1"/>
          <w:sz w:val="22"/>
          <w:szCs w:val="22"/>
          <w:shd w:val="clear" w:color="auto" w:fill="FFFFFF"/>
        </w:rPr>
        <w:t> que lo identifica y diferencia de los documentos similares. Generalmente aparece en la parte superior de una hoja de un documento. Esta numeración individual recibe el nombre de foja u hoja.</w:t>
      </w:r>
    </w:p>
    <w:p w14:paraId="48CD7925" w14:textId="77777777" w:rsidR="001E3621" w:rsidRPr="00805328" w:rsidRDefault="001E3621" w:rsidP="001E3621">
      <w:pPr>
        <w:pStyle w:val="Prrafodelista"/>
        <w:ind w:left="1080"/>
        <w:jc w:val="both"/>
        <w:rPr>
          <w:rFonts w:ascii="Arial" w:hAnsi="Arial" w:cs="Arial"/>
          <w:sz w:val="22"/>
          <w:szCs w:val="22"/>
        </w:rPr>
      </w:pPr>
    </w:p>
    <w:p w14:paraId="0DAD4E25" w14:textId="77777777" w:rsidR="001E3621" w:rsidRPr="00805328" w:rsidRDefault="001E3621" w:rsidP="001E3621">
      <w:pPr>
        <w:pStyle w:val="Prrafodelista"/>
        <w:numPr>
          <w:ilvl w:val="0"/>
          <w:numId w:val="39"/>
        </w:numPr>
        <w:spacing w:after="160" w:line="259" w:lineRule="auto"/>
        <w:contextualSpacing/>
        <w:jc w:val="both"/>
        <w:rPr>
          <w:rFonts w:ascii="Arial" w:hAnsi="Arial" w:cs="Arial"/>
          <w:sz w:val="22"/>
          <w:szCs w:val="22"/>
        </w:rPr>
      </w:pPr>
      <w:r w:rsidRPr="00805328">
        <w:rPr>
          <w:rFonts w:ascii="Arial" w:hAnsi="Arial" w:cs="Arial"/>
          <w:b/>
          <w:sz w:val="22"/>
          <w:szCs w:val="22"/>
        </w:rPr>
        <w:t>GESTIÓN DOCUMENTAL:</w:t>
      </w:r>
      <w:r w:rsidRPr="00805328">
        <w:rPr>
          <w:rFonts w:ascii="Arial" w:hAnsi="Arial" w:cs="Arial"/>
          <w:sz w:val="22"/>
          <w:szCs w:val="22"/>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 </w:t>
      </w:r>
      <w:r w:rsidRPr="00805328">
        <w:rPr>
          <w:rStyle w:val="Refdenotaalpie"/>
          <w:rFonts w:ascii="Arial" w:hAnsi="Arial" w:cs="Arial"/>
          <w:sz w:val="22"/>
          <w:szCs w:val="22"/>
        </w:rPr>
        <w:footnoteReference w:id="3"/>
      </w:r>
      <w:r w:rsidRPr="00805328">
        <w:rPr>
          <w:rFonts w:ascii="Arial" w:hAnsi="Arial" w:cs="Arial"/>
          <w:sz w:val="22"/>
          <w:szCs w:val="22"/>
        </w:rPr>
        <w:t>(Art. 3 ley 594 de 2000)</w:t>
      </w:r>
    </w:p>
    <w:p w14:paraId="4C9BA2C7" w14:textId="77777777" w:rsidR="001E3621" w:rsidRPr="00805328" w:rsidRDefault="001E3621" w:rsidP="001E3621">
      <w:pPr>
        <w:pStyle w:val="Prrafodelista"/>
        <w:ind w:left="720"/>
        <w:rPr>
          <w:rFonts w:ascii="Arial" w:hAnsi="Arial" w:cs="Arial"/>
          <w:sz w:val="22"/>
          <w:szCs w:val="22"/>
        </w:rPr>
      </w:pPr>
    </w:p>
    <w:p w14:paraId="09C0951F" w14:textId="77777777" w:rsidR="001E3621" w:rsidRPr="00805328" w:rsidRDefault="001E3621" w:rsidP="001E3621">
      <w:pPr>
        <w:pStyle w:val="Prrafodelista"/>
        <w:numPr>
          <w:ilvl w:val="0"/>
          <w:numId w:val="39"/>
        </w:numPr>
        <w:spacing w:after="160" w:line="259" w:lineRule="auto"/>
        <w:contextualSpacing/>
        <w:jc w:val="both"/>
        <w:rPr>
          <w:rFonts w:ascii="Arial" w:hAnsi="Arial" w:cs="Arial"/>
          <w:sz w:val="22"/>
          <w:szCs w:val="22"/>
        </w:rPr>
      </w:pPr>
      <w:r w:rsidRPr="00805328">
        <w:rPr>
          <w:rFonts w:ascii="Arial" w:hAnsi="Arial" w:cs="Arial"/>
          <w:b/>
          <w:sz w:val="22"/>
          <w:szCs w:val="22"/>
        </w:rPr>
        <w:t>HISTORIA LABORAL:</w:t>
      </w:r>
      <w:r w:rsidRPr="00805328">
        <w:rPr>
          <w:rFonts w:ascii="Arial" w:hAnsi="Arial" w:cs="Arial"/>
          <w:sz w:val="22"/>
          <w:szCs w:val="22"/>
        </w:rPr>
        <w:t xml:space="preserve"> La Historia Laboral es una serie documental de acceso reservado custodiada por parte de los funcionarios de las oficinas de Talento Humano, en donde se conservan todos los documentos de carácter administrativo relacionados con el vínculo laboral que se establece entre un funcionario y la entidad; ésta contiene información personal o reservada que forma parte del sistema único de información de personal al servicio del Estado. El manejo de esta información debe ser conforme a la ley y los derechos fundamentales.</w:t>
      </w:r>
    </w:p>
    <w:p w14:paraId="3C257E29" w14:textId="77777777" w:rsidR="001E3621" w:rsidRPr="00805328" w:rsidRDefault="001E3621" w:rsidP="001E3621">
      <w:pPr>
        <w:pStyle w:val="Prrafodelista"/>
        <w:ind w:left="1080"/>
        <w:jc w:val="both"/>
        <w:rPr>
          <w:rFonts w:ascii="Arial" w:hAnsi="Arial" w:cs="Arial"/>
          <w:sz w:val="22"/>
          <w:szCs w:val="22"/>
        </w:rPr>
      </w:pPr>
    </w:p>
    <w:p w14:paraId="0565B1B5" w14:textId="77777777" w:rsidR="001E3621" w:rsidRPr="00805328" w:rsidRDefault="001E3621" w:rsidP="001E3621">
      <w:pPr>
        <w:pStyle w:val="Prrafodelista"/>
        <w:numPr>
          <w:ilvl w:val="0"/>
          <w:numId w:val="39"/>
        </w:numPr>
        <w:spacing w:after="160" w:line="259" w:lineRule="auto"/>
        <w:contextualSpacing/>
        <w:jc w:val="both"/>
        <w:rPr>
          <w:rFonts w:ascii="Arial" w:hAnsi="Arial" w:cs="Arial"/>
          <w:sz w:val="22"/>
          <w:szCs w:val="22"/>
        </w:rPr>
      </w:pPr>
      <w:r w:rsidRPr="00805328">
        <w:rPr>
          <w:rFonts w:ascii="Arial" w:hAnsi="Arial" w:cs="Arial"/>
          <w:b/>
          <w:sz w:val="22"/>
          <w:szCs w:val="22"/>
        </w:rPr>
        <w:t xml:space="preserve">TABLA DE RETENCIÓN DOCUMENTAL: </w:t>
      </w:r>
      <w:r w:rsidRPr="00805328">
        <w:rPr>
          <w:rFonts w:ascii="Arial" w:hAnsi="Arial" w:cs="Arial"/>
          <w:sz w:val="22"/>
          <w:szCs w:val="22"/>
        </w:rPr>
        <w:t>Listado de series con sus correspondientes tipos documentales, a las cuales se asigna el tiempo de permanencia en cada etapa del ciclo vital de los documentos. Es la fuente primaria de información con todos los rasgos y características que permiten garantizar su autenticidad e integridad.</w:t>
      </w:r>
    </w:p>
    <w:p w14:paraId="295F12D2" w14:textId="77777777" w:rsidR="001E3621" w:rsidRPr="00805328" w:rsidRDefault="001E3621" w:rsidP="001E3621">
      <w:pPr>
        <w:pStyle w:val="Prrafodelista"/>
        <w:rPr>
          <w:rFonts w:ascii="Arial" w:hAnsi="Arial" w:cs="Arial"/>
          <w:sz w:val="22"/>
          <w:szCs w:val="22"/>
        </w:rPr>
      </w:pPr>
    </w:p>
    <w:p w14:paraId="3F61C041" w14:textId="77777777" w:rsidR="001E3621" w:rsidRPr="00805328" w:rsidRDefault="001E3621" w:rsidP="001E3621">
      <w:pPr>
        <w:pStyle w:val="Prrafodelista"/>
        <w:rPr>
          <w:rFonts w:ascii="Arial" w:hAnsi="Arial" w:cs="Arial"/>
          <w:sz w:val="22"/>
          <w:szCs w:val="22"/>
        </w:rPr>
      </w:pPr>
    </w:p>
    <w:p w14:paraId="24195FC5" w14:textId="77777777" w:rsidR="001E3621" w:rsidRPr="00805328" w:rsidRDefault="001E3621" w:rsidP="0051121C">
      <w:pPr>
        <w:pStyle w:val="Prrafodelista"/>
        <w:numPr>
          <w:ilvl w:val="0"/>
          <w:numId w:val="2"/>
        </w:numPr>
        <w:pBdr>
          <w:top w:val="nil"/>
          <w:left w:val="nil"/>
          <w:bottom w:val="nil"/>
          <w:right w:val="nil"/>
          <w:between w:val="nil"/>
        </w:pBdr>
        <w:tabs>
          <w:tab w:val="left" w:pos="284"/>
        </w:tabs>
        <w:ind w:left="708" w:hanging="642"/>
        <w:jc w:val="both"/>
        <w:rPr>
          <w:rFonts w:ascii="Arial" w:eastAsia="Arial" w:hAnsi="Arial" w:cs="Arial"/>
          <w:b/>
          <w:color w:val="000000"/>
          <w:sz w:val="22"/>
          <w:szCs w:val="22"/>
        </w:rPr>
      </w:pPr>
      <w:r w:rsidRPr="00805328">
        <w:rPr>
          <w:rFonts w:ascii="Arial" w:eastAsia="Arial" w:hAnsi="Arial" w:cs="Arial"/>
          <w:b/>
          <w:color w:val="000000"/>
          <w:sz w:val="22"/>
          <w:szCs w:val="22"/>
        </w:rPr>
        <w:t>LINEAMIENTOS O POLÍTICAS DE OPERACIÓN Y CONTROL</w:t>
      </w:r>
    </w:p>
    <w:p w14:paraId="7C7BE074" w14:textId="77777777" w:rsidR="001E3621" w:rsidRPr="00805328" w:rsidRDefault="001E3621" w:rsidP="001E3621">
      <w:pPr>
        <w:spacing w:after="160" w:line="259" w:lineRule="auto"/>
        <w:contextualSpacing/>
        <w:jc w:val="both"/>
        <w:rPr>
          <w:rFonts w:ascii="Arial" w:eastAsia="Arial" w:hAnsi="Arial" w:cs="Arial"/>
          <w:b/>
          <w:color w:val="000000"/>
          <w:sz w:val="22"/>
          <w:szCs w:val="22"/>
        </w:rPr>
      </w:pPr>
    </w:p>
    <w:p w14:paraId="375EC4D1" w14:textId="35924736" w:rsidR="001E3621" w:rsidRPr="00805328" w:rsidRDefault="001E3621" w:rsidP="001E3621">
      <w:pPr>
        <w:spacing w:after="160" w:line="259" w:lineRule="auto"/>
        <w:contextualSpacing/>
        <w:jc w:val="both"/>
        <w:rPr>
          <w:rFonts w:ascii="Arial" w:eastAsia="Arial" w:hAnsi="Arial" w:cs="Arial"/>
          <w:color w:val="000000"/>
          <w:sz w:val="22"/>
          <w:szCs w:val="22"/>
        </w:rPr>
      </w:pPr>
      <w:r w:rsidRPr="00805328">
        <w:rPr>
          <w:rFonts w:ascii="Arial" w:eastAsia="Arial" w:hAnsi="Arial" w:cs="Arial"/>
          <w:color w:val="000000"/>
          <w:sz w:val="22"/>
          <w:szCs w:val="22"/>
        </w:rPr>
        <w:t xml:space="preserve">Dentro de las actividades señaladas se realiza </w:t>
      </w:r>
      <w:r w:rsidR="00B96B0C" w:rsidRPr="00805328">
        <w:rPr>
          <w:rFonts w:ascii="Arial" w:eastAsia="Arial" w:hAnsi="Arial" w:cs="Arial"/>
          <w:color w:val="000000"/>
          <w:sz w:val="22"/>
          <w:szCs w:val="22"/>
        </w:rPr>
        <w:t>controles previos</w:t>
      </w:r>
      <w:r w:rsidRPr="00805328">
        <w:rPr>
          <w:rFonts w:ascii="Arial" w:eastAsia="Arial" w:hAnsi="Arial" w:cs="Arial"/>
          <w:color w:val="000000"/>
          <w:sz w:val="22"/>
          <w:szCs w:val="22"/>
        </w:rPr>
        <w:t xml:space="preserve"> en </w:t>
      </w:r>
      <w:r w:rsidR="00B96B0C" w:rsidRPr="00805328">
        <w:rPr>
          <w:rFonts w:ascii="Arial" w:eastAsia="Arial" w:hAnsi="Arial" w:cs="Arial"/>
          <w:color w:val="000000"/>
          <w:sz w:val="22"/>
          <w:szCs w:val="22"/>
        </w:rPr>
        <w:t>el desarrollo</w:t>
      </w:r>
      <w:r w:rsidRPr="00805328">
        <w:rPr>
          <w:rFonts w:ascii="Arial" w:eastAsia="Arial" w:hAnsi="Arial" w:cs="Arial"/>
          <w:color w:val="000000"/>
          <w:sz w:val="22"/>
          <w:szCs w:val="22"/>
        </w:rPr>
        <w:t xml:space="preserve"> de cada una, tomando algunos lineamientos del procedimiento de gestión documental y la guía de transferencia Documental.</w:t>
      </w:r>
    </w:p>
    <w:p w14:paraId="49B1575F" w14:textId="77777777" w:rsidR="001E3621" w:rsidRPr="00805328" w:rsidRDefault="001E3621" w:rsidP="001E3621">
      <w:pPr>
        <w:spacing w:after="160" w:line="259" w:lineRule="auto"/>
        <w:contextualSpacing/>
        <w:jc w:val="both"/>
        <w:rPr>
          <w:rFonts w:ascii="Arial" w:eastAsia="Arial" w:hAnsi="Arial" w:cs="Arial"/>
          <w:color w:val="000000"/>
          <w:sz w:val="22"/>
          <w:szCs w:val="22"/>
        </w:rPr>
      </w:pPr>
    </w:p>
    <w:p w14:paraId="3371C25C" w14:textId="763DDE7E" w:rsidR="001E3621" w:rsidRPr="008B1C14" w:rsidRDefault="001E3621" w:rsidP="00B96B0C">
      <w:pPr>
        <w:spacing w:after="160" w:line="259" w:lineRule="auto"/>
        <w:contextualSpacing/>
        <w:jc w:val="both"/>
        <w:rPr>
          <w:rFonts w:ascii="Arial" w:eastAsia="Arial" w:hAnsi="Arial" w:cs="Arial"/>
          <w:color w:val="000000"/>
          <w:sz w:val="22"/>
          <w:szCs w:val="22"/>
        </w:rPr>
      </w:pPr>
      <w:r w:rsidRPr="008B1C14">
        <w:rPr>
          <w:rFonts w:ascii="Arial" w:eastAsia="Arial" w:hAnsi="Arial" w:cs="Arial"/>
          <w:color w:val="000000"/>
          <w:sz w:val="22"/>
          <w:szCs w:val="22"/>
        </w:rPr>
        <w:t>La documentación recibida</w:t>
      </w:r>
      <w:r w:rsidR="00B96B0C" w:rsidRPr="008B1C14">
        <w:rPr>
          <w:rFonts w:ascii="Arial" w:eastAsia="Arial" w:hAnsi="Arial" w:cs="Arial"/>
          <w:color w:val="000000"/>
          <w:sz w:val="22"/>
          <w:szCs w:val="22"/>
        </w:rPr>
        <w:t xml:space="preserve"> por parte del profesional especializado del GIT de Talento Humano y servicio al ciudadano encargado de la vinculación de un servidor público, </w:t>
      </w:r>
      <w:r w:rsidRPr="008B1C14">
        <w:rPr>
          <w:rFonts w:ascii="Arial" w:eastAsia="Arial" w:hAnsi="Arial" w:cs="Arial"/>
          <w:color w:val="000000"/>
          <w:sz w:val="22"/>
          <w:szCs w:val="22"/>
        </w:rPr>
        <w:t>debe estar completa</w:t>
      </w:r>
      <w:r w:rsidR="00B96B0C" w:rsidRPr="008B1C14">
        <w:rPr>
          <w:rFonts w:ascii="Arial" w:eastAsia="Arial" w:hAnsi="Arial" w:cs="Arial"/>
          <w:color w:val="000000"/>
          <w:sz w:val="22"/>
          <w:szCs w:val="22"/>
        </w:rPr>
        <w:t>, legible</w:t>
      </w:r>
      <w:r w:rsidRPr="008B1C14">
        <w:rPr>
          <w:rFonts w:ascii="Arial" w:eastAsia="Arial" w:hAnsi="Arial" w:cs="Arial"/>
          <w:color w:val="000000"/>
          <w:sz w:val="22"/>
          <w:szCs w:val="22"/>
        </w:rPr>
        <w:t xml:space="preserve"> y diligenciada </w:t>
      </w:r>
      <w:r w:rsidR="00B96B0C" w:rsidRPr="008B1C14">
        <w:rPr>
          <w:rFonts w:ascii="Arial" w:eastAsia="Arial" w:hAnsi="Arial" w:cs="Arial"/>
          <w:color w:val="000000"/>
          <w:sz w:val="22"/>
          <w:szCs w:val="22"/>
        </w:rPr>
        <w:t xml:space="preserve">en </w:t>
      </w:r>
      <w:r w:rsidRPr="008B1C14">
        <w:rPr>
          <w:rFonts w:ascii="Arial" w:eastAsia="Arial" w:hAnsi="Arial" w:cs="Arial"/>
          <w:color w:val="000000"/>
          <w:sz w:val="22"/>
          <w:szCs w:val="22"/>
        </w:rPr>
        <w:t>los formatos o documentos necesarios en el momento de su posesió</w:t>
      </w:r>
      <w:r w:rsidR="00B96B0C" w:rsidRPr="008B1C14">
        <w:rPr>
          <w:rFonts w:ascii="Arial" w:eastAsia="Arial" w:hAnsi="Arial" w:cs="Arial"/>
          <w:color w:val="000000"/>
          <w:sz w:val="22"/>
          <w:szCs w:val="22"/>
        </w:rPr>
        <w:t>n, para la creación del expediente de la historia laboral.</w:t>
      </w:r>
    </w:p>
    <w:p w14:paraId="2E3A1E03" w14:textId="77777777" w:rsidR="001E3621" w:rsidRPr="008B1C14" w:rsidRDefault="001E3621" w:rsidP="001E3621">
      <w:pPr>
        <w:spacing w:after="160" w:line="259" w:lineRule="auto"/>
        <w:contextualSpacing/>
        <w:jc w:val="both"/>
        <w:rPr>
          <w:rFonts w:ascii="Arial" w:eastAsia="Arial" w:hAnsi="Arial" w:cs="Arial"/>
          <w:color w:val="000000"/>
          <w:sz w:val="22"/>
          <w:szCs w:val="22"/>
        </w:rPr>
      </w:pPr>
    </w:p>
    <w:p w14:paraId="3179B698" w14:textId="7363D4BF" w:rsidR="007146CD" w:rsidRPr="00805328" w:rsidRDefault="001E3621" w:rsidP="001E3621">
      <w:pPr>
        <w:spacing w:after="160" w:line="259" w:lineRule="auto"/>
        <w:contextualSpacing/>
        <w:jc w:val="both"/>
        <w:rPr>
          <w:rFonts w:ascii="Arial" w:eastAsia="Arial" w:hAnsi="Arial" w:cs="Arial"/>
          <w:color w:val="000000"/>
          <w:sz w:val="22"/>
          <w:szCs w:val="22"/>
        </w:rPr>
      </w:pPr>
      <w:r w:rsidRPr="008B1C14">
        <w:rPr>
          <w:rFonts w:ascii="Arial" w:eastAsia="Arial" w:hAnsi="Arial" w:cs="Arial"/>
          <w:color w:val="000000"/>
          <w:sz w:val="22"/>
          <w:szCs w:val="22"/>
        </w:rPr>
        <w:lastRenderedPageBreak/>
        <w:t>El manejo y uso de esta información debe ser confidencial y con discrecionalidad en el momento de brindar alguna información necesaria con previa autorización de la coordina</w:t>
      </w:r>
      <w:r w:rsidR="00B96B0C" w:rsidRPr="008B1C14">
        <w:rPr>
          <w:rFonts w:ascii="Arial" w:eastAsia="Arial" w:hAnsi="Arial" w:cs="Arial"/>
          <w:color w:val="000000"/>
          <w:sz w:val="22"/>
          <w:szCs w:val="22"/>
        </w:rPr>
        <w:t>ción de grupo de Talento Humano y servicio al ciudadano.</w:t>
      </w:r>
    </w:p>
    <w:p w14:paraId="29722E63" w14:textId="77777777" w:rsidR="007146CD" w:rsidRPr="00805328" w:rsidRDefault="007146CD" w:rsidP="007146CD">
      <w:pPr>
        <w:pStyle w:val="Prrafodelista"/>
        <w:ind w:left="0"/>
        <w:jc w:val="both"/>
        <w:rPr>
          <w:rFonts w:ascii="Arial" w:hAnsi="Arial" w:cs="Arial"/>
          <w:sz w:val="22"/>
          <w:szCs w:val="22"/>
        </w:rPr>
      </w:pPr>
      <w:r w:rsidRPr="00805328">
        <w:rPr>
          <w:rFonts w:ascii="Arial" w:hAnsi="Arial" w:cs="Arial"/>
          <w:sz w:val="22"/>
          <w:szCs w:val="22"/>
        </w:rPr>
        <w:t>De acuerdo con la Circular 004 de 2003 expedida por el Departamento Administrativo de la Función Pública y el Archivo General de la Nación sobre “Organización de las Historias Laborales” menciona que cada expediente de Historia Laboral debe contener como mínimo los siguientes documentos, respondiendo a la forma de vinculación laboral en cada entidad:</w:t>
      </w:r>
    </w:p>
    <w:p w14:paraId="1C6A5DCA" w14:textId="77777777" w:rsidR="007146CD" w:rsidRPr="00805328" w:rsidRDefault="007146CD" w:rsidP="007146CD">
      <w:pPr>
        <w:pStyle w:val="Prrafodelista"/>
        <w:jc w:val="both"/>
        <w:rPr>
          <w:rFonts w:ascii="Arial" w:hAnsi="Arial" w:cs="Arial"/>
          <w:sz w:val="22"/>
          <w:szCs w:val="22"/>
        </w:rPr>
      </w:pPr>
    </w:p>
    <w:p w14:paraId="379CCF59"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Acto administrativo de nombramiento o contrato de trabajo</w:t>
      </w:r>
    </w:p>
    <w:p w14:paraId="15CB4F51"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Oficio de notificación del nombramiento o contrato de trabajo</w:t>
      </w:r>
    </w:p>
    <w:p w14:paraId="33AEA2EE"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Oficio de aceptación del nombramiento en el cargo o contrato de trabajo</w:t>
      </w:r>
    </w:p>
    <w:p w14:paraId="4DAD4965"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Documentos de identificación</w:t>
      </w:r>
    </w:p>
    <w:p w14:paraId="0BE585BB"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Hoja de Vida (Formato Único Función Pública)</w:t>
      </w:r>
    </w:p>
    <w:p w14:paraId="7F4808D5"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Soportes documentales de estudios y experiencia que acrediten los requisitos del cargo</w:t>
      </w:r>
    </w:p>
    <w:p w14:paraId="0987D289"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Acta de posesión</w:t>
      </w:r>
    </w:p>
    <w:p w14:paraId="3AA48EB0"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Pasado Judicial – Certificado de Antecedentes Penales</w:t>
      </w:r>
    </w:p>
    <w:p w14:paraId="5602C343"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Certificado de Antecedentes Fiscales</w:t>
      </w:r>
    </w:p>
    <w:p w14:paraId="4309CC90"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Certificado de Antecedentes Disciplinarios</w:t>
      </w:r>
    </w:p>
    <w:p w14:paraId="69F98760"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Declaración de Bienes y Rentas</w:t>
      </w:r>
    </w:p>
    <w:p w14:paraId="24CB70A0"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Certificado de aptitud laboral (examen médico de ingreso)</w:t>
      </w:r>
    </w:p>
    <w:p w14:paraId="2BAC828B"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Afiliaciones a: Régimen de salud (EPS), pensión, cesantías, caja de compensación, etc.</w:t>
      </w:r>
    </w:p>
    <w:p w14:paraId="1418CEDD"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Actos administrativos que señalen las situaciones administrativas del funcionario: vacaciones, licencias, comisiones, ascensos, traslados, encargos, permisos, ausencias temporales, inscripción en carrera administrativa, suspensiones de contrato, pago de prestaciones, entre otros.</w:t>
      </w:r>
    </w:p>
    <w:p w14:paraId="16C4A8E3"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Evaluación del Desempeño</w:t>
      </w:r>
    </w:p>
    <w:p w14:paraId="118FD393" w14:textId="77777777" w:rsidR="007146CD" w:rsidRPr="00B74237" w:rsidRDefault="007146CD" w:rsidP="00B74237">
      <w:pPr>
        <w:jc w:val="both"/>
        <w:rPr>
          <w:rFonts w:ascii="Arial" w:hAnsi="Arial" w:cs="Arial"/>
          <w:sz w:val="22"/>
          <w:szCs w:val="22"/>
        </w:rPr>
      </w:pPr>
      <w:r w:rsidRPr="00B74237">
        <w:rPr>
          <w:rFonts w:ascii="Arial" w:hAnsi="Arial" w:cs="Arial"/>
          <w:sz w:val="22"/>
          <w:szCs w:val="22"/>
        </w:rPr>
        <w:t>• Acto administrativo de retiro o desvinculación del servidor de la entidad, donde consten las razones del mismo: Supresión del cargo, insubsistencia, destitución, aceptación de renuncia al cargo, liquidación del contrato, incorporación a otra entidad.</w:t>
      </w:r>
    </w:p>
    <w:p w14:paraId="55B47057" w14:textId="77777777" w:rsidR="007146CD" w:rsidRPr="008B1C14" w:rsidRDefault="007146CD" w:rsidP="007146CD">
      <w:pPr>
        <w:pStyle w:val="Prrafodelista"/>
        <w:jc w:val="both"/>
        <w:rPr>
          <w:rFonts w:ascii="Arial" w:hAnsi="Arial" w:cs="Arial"/>
          <w:sz w:val="22"/>
          <w:szCs w:val="22"/>
        </w:rPr>
      </w:pPr>
    </w:p>
    <w:p w14:paraId="06468D74" w14:textId="6C2AFA51" w:rsidR="007146CD" w:rsidRPr="008B1C14" w:rsidRDefault="007146CD" w:rsidP="007146CD">
      <w:pPr>
        <w:pStyle w:val="Prrafodelista"/>
        <w:ind w:left="0"/>
        <w:jc w:val="both"/>
        <w:rPr>
          <w:rFonts w:ascii="Arial" w:hAnsi="Arial" w:cs="Arial"/>
          <w:sz w:val="22"/>
          <w:szCs w:val="22"/>
        </w:rPr>
      </w:pPr>
      <w:r w:rsidRPr="008B1C14">
        <w:rPr>
          <w:rFonts w:ascii="Arial" w:hAnsi="Arial" w:cs="Arial"/>
          <w:sz w:val="22"/>
          <w:szCs w:val="22"/>
        </w:rPr>
        <w:t>Por consiguiente, la apertura del expediente físico de la Historia Laboral manejado por la Unidad de Planeación Minero Energética UPME es el siguiente, teniendo presente que puede variar según el cargo a posesionar (Directivos, profesional, técnico, asistencial):</w:t>
      </w:r>
    </w:p>
    <w:p w14:paraId="5BAD586E" w14:textId="77777777" w:rsidR="007146CD" w:rsidRPr="008B1C14" w:rsidRDefault="007146CD" w:rsidP="007146CD">
      <w:pPr>
        <w:pStyle w:val="Prrafodelista"/>
        <w:ind w:left="0"/>
        <w:jc w:val="both"/>
        <w:rPr>
          <w:rFonts w:ascii="Arial" w:hAnsi="Arial" w:cs="Arial"/>
          <w:sz w:val="22"/>
          <w:szCs w:val="22"/>
        </w:rPr>
      </w:pPr>
    </w:p>
    <w:p w14:paraId="24266421" w14:textId="22C91B4D" w:rsidR="007146CD" w:rsidRPr="008B1C14" w:rsidRDefault="007146CD" w:rsidP="007146CD">
      <w:pPr>
        <w:pStyle w:val="Prrafodelista"/>
        <w:numPr>
          <w:ilvl w:val="0"/>
          <w:numId w:val="39"/>
        </w:numPr>
        <w:jc w:val="both"/>
        <w:rPr>
          <w:rFonts w:ascii="Arial" w:hAnsi="Arial" w:cs="Arial"/>
          <w:sz w:val="22"/>
          <w:szCs w:val="22"/>
        </w:rPr>
      </w:pPr>
      <w:r w:rsidRPr="008B1C14">
        <w:rPr>
          <w:rFonts w:ascii="Arial" w:hAnsi="Arial" w:cs="Arial"/>
          <w:sz w:val="22"/>
          <w:szCs w:val="22"/>
        </w:rPr>
        <w:t>Hoja de vida personal enviada por el servidor público para tomar posesión o la</w:t>
      </w:r>
      <w:r w:rsidR="00BD03F4" w:rsidRPr="008B1C14">
        <w:rPr>
          <w:rFonts w:ascii="Arial" w:hAnsi="Arial" w:cs="Arial"/>
          <w:sz w:val="22"/>
          <w:szCs w:val="22"/>
        </w:rPr>
        <w:t xml:space="preserve"> hoja de vida del SIGEP II.</w:t>
      </w:r>
    </w:p>
    <w:p w14:paraId="18292793" w14:textId="2531F9CD" w:rsidR="00BD03F4" w:rsidRPr="008B1C14" w:rsidRDefault="00BD03F4" w:rsidP="007146CD">
      <w:pPr>
        <w:pStyle w:val="Prrafodelista"/>
        <w:numPr>
          <w:ilvl w:val="0"/>
          <w:numId w:val="39"/>
        </w:numPr>
        <w:jc w:val="both"/>
        <w:rPr>
          <w:rFonts w:ascii="Arial" w:hAnsi="Arial" w:cs="Arial"/>
          <w:sz w:val="22"/>
          <w:szCs w:val="22"/>
        </w:rPr>
      </w:pPr>
      <w:r w:rsidRPr="008B1C14">
        <w:rPr>
          <w:rFonts w:ascii="Arial" w:hAnsi="Arial" w:cs="Arial"/>
          <w:sz w:val="22"/>
          <w:szCs w:val="22"/>
        </w:rPr>
        <w:t>Autorización lista de elegibles CNSC</w:t>
      </w:r>
    </w:p>
    <w:p w14:paraId="6FDC1C9A" w14:textId="77777777" w:rsidR="007146CD" w:rsidRPr="00805328" w:rsidRDefault="007146CD" w:rsidP="007146CD">
      <w:pPr>
        <w:pStyle w:val="Prrafodelista"/>
        <w:numPr>
          <w:ilvl w:val="0"/>
          <w:numId w:val="39"/>
        </w:numPr>
        <w:jc w:val="both"/>
        <w:rPr>
          <w:rFonts w:ascii="Arial" w:hAnsi="Arial" w:cs="Arial"/>
          <w:sz w:val="22"/>
          <w:szCs w:val="22"/>
        </w:rPr>
      </w:pPr>
      <w:r w:rsidRPr="00805328">
        <w:rPr>
          <w:rFonts w:ascii="Arial" w:hAnsi="Arial" w:cs="Arial"/>
          <w:sz w:val="22"/>
          <w:szCs w:val="22"/>
        </w:rPr>
        <w:t>Verificación de requisitos</w:t>
      </w:r>
    </w:p>
    <w:p w14:paraId="6A423F3F" w14:textId="7884F2EC" w:rsidR="007146CD" w:rsidRPr="00805328" w:rsidRDefault="007146CD" w:rsidP="007146CD">
      <w:pPr>
        <w:pStyle w:val="Prrafodelista"/>
        <w:numPr>
          <w:ilvl w:val="0"/>
          <w:numId w:val="39"/>
        </w:numPr>
        <w:jc w:val="both"/>
        <w:rPr>
          <w:rFonts w:ascii="Arial" w:hAnsi="Arial" w:cs="Arial"/>
          <w:sz w:val="22"/>
          <w:szCs w:val="22"/>
        </w:rPr>
      </w:pPr>
      <w:r w:rsidRPr="00805328">
        <w:rPr>
          <w:rFonts w:ascii="Arial" w:hAnsi="Arial" w:cs="Arial"/>
          <w:sz w:val="22"/>
          <w:szCs w:val="22"/>
        </w:rPr>
        <w:t>Resolución de nombramiento</w:t>
      </w:r>
      <w:r w:rsidR="00BD03F4" w:rsidRPr="00805328">
        <w:rPr>
          <w:rFonts w:ascii="Arial" w:hAnsi="Arial" w:cs="Arial"/>
          <w:sz w:val="22"/>
          <w:szCs w:val="22"/>
        </w:rPr>
        <w:t xml:space="preserve"> (Resolución CNSC)</w:t>
      </w:r>
    </w:p>
    <w:p w14:paraId="0A81451B" w14:textId="77777777" w:rsidR="007146CD" w:rsidRPr="00805328" w:rsidRDefault="007146CD" w:rsidP="007146CD">
      <w:pPr>
        <w:pStyle w:val="Prrafodelista"/>
        <w:numPr>
          <w:ilvl w:val="0"/>
          <w:numId w:val="39"/>
        </w:numPr>
        <w:jc w:val="both"/>
        <w:rPr>
          <w:rFonts w:ascii="Arial" w:hAnsi="Arial" w:cs="Arial"/>
          <w:sz w:val="22"/>
          <w:szCs w:val="22"/>
        </w:rPr>
      </w:pPr>
      <w:r w:rsidRPr="00805328">
        <w:rPr>
          <w:rFonts w:ascii="Arial" w:hAnsi="Arial" w:cs="Arial"/>
          <w:sz w:val="22"/>
          <w:szCs w:val="22"/>
        </w:rPr>
        <w:t>Notificación de nombramiento</w:t>
      </w:r>
    </w:p>
    <w:p w14:paraId="1C44E1E5" w14:textId="77777777" w:rsidR="007146CD" w:rsidRPr="00805328" w:rsidRDefault="007146CD" w:rsidP="007146CD">
      <w:pPr>
        <w:pStyle w:val="Prrafodelista"/>
        <w:numPr>
          <w:ilvl w:val="0"/>
          <w:numId w:val="39"/>
        </w:numPr>
        <w:jc w:val="both"/>
        <w:rPr>
          <w:rFonts w:ascii="Arial" w:hAnsi="Arial" w:cs="Arial"/>
          <w:sz w:val="22"/>
          <w:szCs w:val="22"/>
        </w:rPr>
      </w:pPr>
      <w:r w:rsidRPr="00805328">
        <w:rPr>
          <w:rFonts w:ascii="Arial" w:hAnsi="Arial" w:cs="Arial"/>
          <w:sz w:val="22"/>
          <w:szCs w:val="22"/>
        </w:rPr>
        <w:t>Aceptación de nombramiento</w:t>
      </w:r>
    </w:p>
    <w:p w14:paraId="199AD3CD" w14:textId="191D2300" w:rsidR="007146CD" w:rsidRPr="00805328" w:rsidRDefault="00BD03F4" w:rsidP="007146CD">
      <w:pPr>
        <w:pStyle w:val="Prrafodelista"/>
        <w:numPr>
          <w:ilvl w:val="0"/>
          <w:numId w:val="39"/>
        </w:numPr>
        <w:jc w:val="both"/>
        <w:rPr>
          <w:rFonts w:ascii="Arial" w:hAnsi="Arial" w:cs="Arial"/>
          <w:sz w:val="22"/>
          <w:szCs w:val="22"/>
        </w:rPr>
      </w:pPr>
      <w:r w:rsidRPr="00805328">
        <w:rPr>
          <w:rFonts w:ascii="Arial" w:hAnsi="Arial" w:cs="Arial"/>
          <w:sz w:val="22"/>
          <w:szCs w:val="22"/>
        </w:rPr>
        <w:t>C</w:t>
      </w:r>
      <w:r w:rsidR="007146CD" w:rsidRPr="00805328">
        <w:rPr>
          <w:rFonts w:ascii="Arial" w:hAnsi="Arial" w:cs="Arial"/>
          <w:sz w:val="22"/>
          <w:szCs w:val="22"/>
        </w:rPr>
        <w:t>oncepto médico</w:t>
      </w:r>
      <w:r w:rsidRPr="00805328">
        <w:rPr>
          <w:rFonts w:ascii="Arial" w:hAnsi="Arial" w:cs="Arial"/>
          <w:sz w:val="22"/>
          <w:szCs w:val="22"/>
        </w:rPr>
        <w:t xml:space="preserve"> ingreso</w:t>
      </w:r>
    </w:p>
    <w:p w14:paraId="63BC2F7F" w14:textId="77777777" w:rsidR="007146CD" w:rsidRPr="00805328" w:rsidRDefault="007146CD" w:rsidP="007146CD">
      <w:pPr>
        <w:pStyle w:val="Prrafodelista"/>
        <w:numPr>
          <w:ilvl w:val="0"/>
          <w:numId w:val="39"/>
        </w:numPr>
        <w:jc w:val="both"/>
        <w:rPr>
          <w:rFonts w:ascii="Arial" w:hAnsi="Arial" w:cs="Arial"/>
          <w:sz w:val="22"/>
          <w:szCs w:val="22"/>
        </w:rPr>
      </w:pPr>
      <w:r w:rsidRPr="00805328">
        <w:rPr>
          <w:rFonts w:ascii="Arial" w:hAnsi="Arial" w:cs="Arial"/>
          <w:sz w:val="22"/>
          <w:szCs w:val="22"/>
        </w:rPr>
        <w:t>Acta de posesión</w:t>
      </w:r>
    </w:p>
    <w:p w14:paraId="7F956D02" w14:textId="77777777" w:rsidR="007146CD" w:rsidRPr="00805328" w:rsidRDefault="007146CD" w:rsidP="007146CD">
      <w:pPr>
        <w:pStyle w:val="Prrafodelista"/>
        <w:numPr>
          <w:ilvl w:val="0"/>
          <w:numId w:val="39"/>
        </w:numPr>
        <w:jc w:val="both"/>
        <w:rPr>
          <w:rFonts w:ascii="Arial" w:hAnsi="Arial" w:cs="Arial"/>
          <w:sz w:val="22"/>
          <w:szCs w:val="22"/>
        </w:rPr>
      </w:pPr>
      <w:r w:rsidRPr="00805328">
        <w:rPr>
          <w:rFonts w:ascii="Arial" w:hAnsi="Arial" w:cs="Arial"/>
          <w:sz w:val="22"/>
          <w:szCs w:val="22"/>
        </w:rPr>
        <w:t>Cedula de ciudadanía y libreta militar</w:t>
      </w:r>
    </w:p>
    <w:p w14:paraId="2283CF9A" w14:textId="77777777" w:rsidR="007146CD" w:rsidRPr="008B1C14" w:rsidRDefault="007146CD" w:rsidP="007146CD">
      <w:pPr>
        <w:pStyle w:val="Prrafodelista"/>
        <w:numPr>
          <w:ilvl w:val="0"/>
          <w:numId w:val="39"/>
        </w:numPr>
        <w:jc w:val="both"/>
        <w:rPr>
          <w:rFonts w:ascii="Arial" w:hAnsi="Arial" w:cs="Arial"/>
          <w:sz w:val="22"/>
          <w:szCs w:val="22"/>
        </w:rPr>
      </w:pPr>
      <w:r w:rsidRPr="008B1C14">
        <w:rPr>
          <w:rFonts w:ascii="Arial" w:hAnsi="Arial" w:cs="Arial"/>
          <w:sz w:val="22"/>
          <w:szCs w:val="22"/>
        </w:rPr>
        <w:lastRenderedPageBreak/>
        <w:t xml:space="preserve">Manual de funciones </w:t>
      </w:r>
    </w:p>
    <w:p w14:paraId="35C013BF" w14:textId="65DB8739" w:rsidR="007146CD" w:rsidRPr="008B1C14" w:rsidRDefault="007146CD" w:rsidP="007146CD">
      <w:pPr>
        <w:pStyle w:val="Prrafodelista"/>
        <w:numPr>
          <w:ilvl w:val="0"/>
          <w:numId w:val="39"/>
        </w:numPr>
        <w:jc w:val="both"/>
        <w:rPr>
          <w:rFonts w:ascii="Arial" w:hAnsi="Arial" w:cs="Arial"/>
          <w:sz w:val="22"/>
          <w:szCs w:val="22"/>
        </w:rPr>
      </w:pPr>
      <w:r w:rsidRPr="008B1C14">
        <w:rPr>
          <w:rFonts w:ascii="Arial" w:hAnsi="Arial" w:cs="Arial"/>
          <w:sz w:val="22"/>
          <w:szCs w:val="22"/>
        </w:rPr>
        <w:t xml:space="preserve">Antecedentes disciplinarios </w:t>
      </w:r>
      <w:r w:rsidR="00EF598A" w:rsidRPr="008B1C14">
        <w:rPr>
          <w:rFonts w:ascii="Arial" w:hAnsi="Arial" w:cs="Arial"/>
          <w:sz w:val="22"/>
          <w:szCs w:val="22"/>
        </w:rPr>
        <w:t xml:space="preserve">y profesión </w:t>
      </w:r>
    </w:p>
    <w:p w14:paraId="08E56753" w14:textId="7D0F5F0D" w:rsidR="00BD03F4" w:rsidRPr="008B1C14" w:rsidRDefault="00BD03F4" w:rsidP="007146CD">
      <w:pPr>
        <w:pStyle w:val="Prrafodelista"/>
        <w:numPr>
          <w:ilvl w:val="0"/>
          <w:numId w:val="39"/>
        </w:numPr>
        <w:jc w:val="both"/>
        <w:rPr>
          <w:rFonts w:ascii="Arial" w:hAnsi="Arial" w:cs="Arial"/>
          <w:sz w:val="22"/>
          <w:szCs w:val="22"/>
        </w:rPr>
      </w:pPr>
      <w:r w:rsidRPr="008B1C14">
        <w:rPr>
          <w:rFonts w:ascii="Arial" w:hAnsi="Arial" w:cs="Arial"/>
          <w:sz w:val="22"/>
          <w:szCs w:val="22"/>
        </w:rPr>
        <w:t>REDAM</w:t>
      </w:r>
      <w:r w:rsidR="00EF598A" w:rsidRPr="008B1C14">
        <w:rPr>
          <w:rFonts w:ascii="Arial" w:hAnsi="Arial" w:cs="Arial"/>
          <w:sz w:val="22"/>
          <w:szCs w:val="22"/>
        </w:rPr>
        <w:t xml:space="preserve"> Registro de deudores alimentarios morosos</w:t>
      </w:r>
    </w:p>
    <w:p w14:paraId="24C26732" w14:textId="77777777" w:rsidR="007146CD" w:rsidRPr="008B1C14" w:rsidRDefault="007146CD" w:rsidP="007146CD">
      <w:pPr>
        <w:pStyle w:val="Prrafodelista"/>
        <w:numPr>
          <w:ilvl w:val="0"/>
          <w:numId w:val="39"/>
        </w:numPr>
        <w:jc w:val="both"/>
        <w:rPr>
          <w:rFonts w:ascii="Arial" w:hAnsi="Arial" w:cs="Arial"/>
          <w:sz w:val="22"/>
          <w:szCs w:val="22"/>
        </w:rPr>
      </w:pPr>
      <w:r w:rsidRPr="008B1C14">
        <w:rPr>
          <w:rFonts w:ascii="Arial" w:hAnsi="Arial" w:cs="Arial"/>
          <w:sz w:val="22"/>
          <w:szCs w:val="22"/>
        </w:rPr>
        <w:t>Soportes certificados de estudios y experiencia laboral</w:t>
      </w:r>
    </w:p>
    <w:p w14:paraId="3057643F" w14:textId="78381861" w:rsidR="007146CD" w:rsidRPr="008B1C14" w:rsidRDefault="007146CD" w:rsidP="007146CD">
      <w:pPr>
        <w:pStyle w:val="Prrafodelista"/>
        <w:numPr>
          <w:ilvl w:val="0"/>
          <w:numId w:val="39"/>
        </w:numPr>
        <w:jc w:val="both"/>
        <w:rPr>
          <w:rFonts w:ascii="Arial" w:hAnsi="Arial" w:cs="Arial"/>
          <w:sz w:val="22"/>
          <w:szCs w:val="22"/>
        </w:rPr>
      </w:pPr>
      <w:r w:rsidRPr="008B1C14">
        <w:rPr>
          <w:rFonts w:ascii="Arial" w:hAnsi="Arial" w:cs="Arial"/>
          <w:sz w:val="22"/>
          <w:szCs w:val="22"/>
        </w:rPr>
        <w:t>Hoja de vida diligenciada y actualizada en el SIGEP II</w:t>
      </w:r>
    </w:p>
    <w:p w14:paraId="23AD8F98" w14:textId="77777777" w:rsidR="007146CD" w:rsidRPr="008B1C14" w:rsidRDefault="007146CD" w:rsidP="007146CD">
      <w:pPr>
        <w:pStyle w:val="Prrafodelista"/>
        <w:numPr>
          <w:ilvl w:val="0"/>
          <w:numId w:val="39"/>
        </w:numPr>
        <w:jc w:val="both"/>
        <w:rPr>
          <w:rFonts w:ascii="Arial" w:hAnsi="Arial" w:cs="Arial"/>
          <w:sz w:val="22"/>
          <w:szCs w:val="22"/>
        </w:rPr>
      </w:pPr>
      <w:r w:rsidRPr="008B1C14">
        <w:rPr>
          <w:rFonts w:ascii="Arial" w:hAnsi="Arial" w:cs="Arial"/>
          <w:sz w:val="22"/>
          <w:szCs w:val="22"/>
        </w:rPr>
        <w:t>Declaración bienes y rentas SIGEP II</w:t>
      </w:r>
    </w:p>
    <w:p w14:paraId="546A715D" w14:textId="77777777" w:rsidR="007146CD" w:rsidRPr="008B1C14" w:rsidRDefault="007146CD" w:rsidP="007146CD">
      <w:pPr>
        <w:pStyle w:val="Prrafodelista"/>
        <w:numPr>
          <w:ilvl w:val="0"/>
          <w:numId w:val="39"/>
        </w:numPr>
        <w:jc w:val="both"/>
        <w:rPr>
          <w:rFonts w:ascii="Arial" w:hAnsi="Arial" w:cs="Arial"/>
          <w:sz w:val="22"/>
          <w:szCs w:val="22"/>
        </w:rPr>
      </w:pPr>
      <w:r w:rsidRPr="008B1C14">
        <w:rPr>
          <w:rFonts w:ascii="Arial" w:hAnsi="Arial" w:cs="Arial"/>
          <w:sz w:val="22"/>
          <w:szCs w:val="22"/>
        </w:rPr>
        <w:t xml:space="preserve">Afiliación a la seguridad social </w:t>
      </w:r>
    </w:p>
    <w:p w14:paraId="128BF101" w14:textId="77777777" w:rsidR="007146CD" w:rsidRPr="008B1C14" w:rsidRDefault="007146CD" w:rsidP="007146CD">
      <w:pPr>
        <w:pStyle w:val="Prrafodelista"/>
        <w:numPr>
          <w:ilvl w:val="0"/>
          <w:numId w:val="39"/>
        </w:numPr>
        <w:jc w:val="both"/>
        <w:rPr>
          <w:rFonts w:ascii="Arial" w:hAnsi="Arial" w:cs="Arial"/>
          <w:sz w:val="22"/>
          <w:szCs w:val="22"/>
        </w:rPr>
      </w:pPr>
      <w:r w:rsidRPr="008B1C14">
        <w:rPr>
          <w:rFonts w:ascii="Arial" w:hAnsi="Arial" w:cs="Arial"/>
          <w:sz w:val="22"/>
          <w:szCs w:val="22"/>
        </w:rPr>
        <w:t>Certificación Bancaria</w:t>
      </w:r>
    </w:p>
    <w:p w14:paraId="1DA95C47" w14:textId="77777777" w:rsidR="007146CD" w:rsidRPr="008B1C14" w:rsidRDefault="007146CD" w:rsidP="007146CD">
      <w:pPr>
        <w:pStyle w:val="Prrafodelista"/>
        <w:numPr>
          <w:ilvl w:val="0"/>
          <w:numId w:val="39"/>
        </w:numPr>
        <w:jc w:val="both"/>
        <w:rPr>
          <w:rFonts w:ascii="Arial" w:hAnsi="Arial" w:cs="Arial"/>
          <w:sz w:val="22"/>
          <w:szCs w:val="22"/>
        </w:rPr>
      </w:pPr>
      <w:r w:rsidRPr="008B1C14">
        <w:rPr>
          <w:rFonts w:ascii="Arial" w:hAnsi="Arial" w:cs="Arial"/>
          <w:sz w:val="22"/>
          <w:szCs w:val="22"/>
        </w:rPr>
        <w:t>Documentos posteriores a la posesión.</w:t>
      </w:r>
    </w:p>
    <w:p w14:paraId="2B3342E8" w14:textId="77777777" w:rsidR="00BD03F4" w:rsidRPr="008B1C14" w:rsidRDefault="00BD03F4" w:rsidP="00BD03F4">
      <w:pPr>
        <w:pStyle w:val="Prrafodelista"/>
        <w:numPr>
          <w:ilvl w:val="0"/>
          <w:numId w:val="39"/>
        </w:numPr>
        <w:jc w:val="both"/>
        <w:rPr>
          <w:rFonts w:ascii="Arial" w:hAnsi="Arial" w:cs="Arial"/>
          <w:sz w:val="22"/>
          <w:szCs w:val="22"/>
        </w:rPr>
      </w:pPr>
      <w:r w:rsidRPr="008B1C14">
        <w:rPr>
          <w:rFonts w:ascii="Arial" w:hAnsi="Arial" w:cs="Arial"/>
          <w:sz w:val="22"/>
          <w:szCs w:val="22"/>
        </w:rPr>
        <w:t>Formato de asistencia – Inducción y reinducción</w:t>
      </w:r>
    </w:p>
    <w:p w14:paraId="0545CA04" w14:textId="77777777" w:rsidR="007146CD" w:rsidRPr="008B1C14" w:rsidRDefault="007146CD" w:rsidP="00BD03F4">
      <w:pPr>
        <w:pStyle w:val="Prrafodelista"/>
        <w:ind w:left="1080"/>
        <w:jc w:val="both"/>
        <w:rPr>
          <w:rFonts w:ascii="Arial" w:hAnsi="Arial" w:cs="Arial"/>
          <w:sz w:val="22"/>
          <w:szCs w:val="22"/>
        </w:rPr>
      </w:pPr>
    </w:p>
    <w:p w14:paraId="598AEB37" w14:textId="69C88E1E" w:rsidR="001E3621" w:rsidRPr="00805328" w:rsidRDefault="007146CD" w:rsidP="001E3621">
      <w:pPr>
        <w:jc w:val="both"/>
        <w:rPr>
          <w:rFonts w:ascii="Arial" w:hAnsi="Arial" w:cs="Arial"/>
          <w:b/>
          <w:sz w:val="22"/>
          <w:szCs w:val="22"/>
        </w:rPr>
      </w:pPr>
      <w:r w:rsidRPr="008B1C14">
        <w:rPr>
          <w:rFonts w:ascii="Arial" w:hAnsi="Arial" w:cs="Arial"/>
          <w:b/>
          <w:sz w:val="22"/>
          <w:szCs w:val="22"/>
        </w:rPr>
        <w:t xml:space="preserve">NOTA: </w:t>
      </w:r>
      <w:r w:rsidRPr="008B1C14">
        <w:rPr>
          <w:rFonts w:ascii="Arial" w:hAnsi="Arial" w:cs="Arial"/>
          <w:sz w:val="22"/>
          <w:szCs w:val="22"/>
        </w:rPr>
        <w:t xml:space="preserve">La apertura del expediente virtual se crea con el primer radicado generado del nuevo servidor, en el </w:t>
      </w:r>
      <w:r w:rsidR="00EF598A" w:rsidRPr="008B1C14">
        <w:rPr>
          <w:rFonts w:ascii="Arial" w:hAnsi="Arial" w:cs="Arial"/>
          <w:sz w:val="22"/>
          <w:szCs w:val="22"/>
        </w:rPr>
        <w:t>sistema de gestión documental ARGO.</w:t>
      </w:r>
    </w:p>
    <w:p w14:paraId="416E92B1" w14:textId="77777777" w:rsidR="001E3621" w:rsidRPr="00805328" w:rsidRDefault="001E3621" w:rsidP="001E3621">
      <w:pPr>
        <w:jc w:val="both"/>
        <w:rPr>
          <w:rFonts w:ascii="Arial" w:hAnsi="Arial" w:cs="Arial"/>
          <w:b/>
          <w:sz w:val="22"/>
          <w:szCs w:val="22"/>
        </w:rPr>
      </w:pPr>
    </w:p>
    <w:p w14:paraId="49FE77DA" w14:textId="75064F0E" w:rsidR="001E3621" w:rsidRPr="00805328" w:rsidRDefault="001E3621" w:rsidP="00EF598A">
      <w:pPr>
        <w:pStyle w:val="Prrafodelista"/>
        <w:numPr>
          <w:ilvl w:val="0"/>
          <w:numId w:val="2"/>
        </w:numPr>
        <w:ind w:left="360"/>
        <w:jc w:val="both"/>
        <w:rPr>
          <w:rFonts w:ascii="Arial" w:hAnsi="Arial" w:cs="Arial"/>
          <w:b/>
          <w:sz w:val="22"/>
          <w:szCs w:val="22"/>
        </w:rPr>
      </w:pPr>
      <w:r w:rsidRPr="00805328">
        <w:rPr>
          <w:rFonts w:ascii="Arial" w:hAnsi="Arial" w:cs="Arial"/>
          <w:b/>
          <w:sz w:val="22"/>
          <w:szCs w:val="22"/>
        </w:rPr>
        <w:t xml:space="preserve">DESARROLLO </w:t>
      </w:r>
      <w:r w:rsidR="00EF598A" w:rsidRPr="00805328">
        <w:rPr>
          <w:rFonts w:ascii="Arial" w:hAnsi="Arial" w:cs="Arial"/>
          <w:b/>
          <w:sz w:val="22"/>
          <w:szCs w:val="22"/>
        </w:rPr>
        <w:t>Y FLUJOGRAMA DEL PROCEDIMIENTO</w:t>
      </w:r>
    </w:p>
    <w:p w14:paraId="0E13B8BC" w14:textId="1E704048" w:rsidR="00EF598A" w:rsidRPr="00805328" w:rsidRDefault="00EF598A" w:rsidP="00EF598A">
      <w:pPr>
        <w:jc w:val="both"/>
        <w:rPr>
          <w:rFonts w:ascii="Arial" w:hAnsi="Arial" w:cs="Arial"/>
          <w:b/>
          <w:sz w:val="22"/>
          <w:szCs w:val="22"/>
        </w:rPr>
      </w:pPr>
    </w:p>
    <w:tbl>
      <w:tblPr>
        <w:tblStyle w:val="Tablaconcuadrcula"/>
        <w:tblW w:w="9918" w:type="dxa"/>
        <w:jc w:val="center"/>
        <w:tblLook w:val="04A0" w:firstRow="1" w:lastRow="0" w:firstColumn="1" w:lastColumn="0" w:noHBand="0" w:noVBand="1"/>
      </w:tblPr>
      <w:tblGrid>
        <w:gridCol w:w="845"/>
        <w:gridCol w:w="2692"/>
        <w:gridCol w:w="3219"/>
        <w:gridCol w:w="1472"/>
        <w:gridCol w:w="1690"/>
      </w:tblGrid>
      <w:tr w:rsidR="00736849" w:rsidRPr="00805328" w14:paraId="5C33B0C5" w14:textId="77777777" w:rsidTr="0097393C">
        <w:trPr>
          <w:trHeight w:val="577"/>
          <w:tblHeader/>
          <w:jc w:val="center"/>
        </w:trPr>
        <w:tc>
          <w:tcPr>
            <w:tcW w:w="845" w:type="dxa"/>
            <w:shd w:val="clear" w:color="auto" w:fill="B8CCE4" w:themeFill="accent1" w:themeFillTint="66"/>
            <w:vAlign w:val="center"/>
          </w:tcPr>
          <w:p w14:paraId="40461E58" w14:textId="463F5F23" w:rsidR="00805328" w:rsidRPr="00805328" w:rsidRDefault="00805328" w:rsidP="0097393C">
            <w:pPr>
              <w:jc w:val="center"/>
              <w:rPr>
                <w:rFonts w:ascii="Arial" w:hAnsi="Arial" w:cs="Arial"/>
                <w:b/>
              </w:rPr>
            </w:pPr>
            <w:r w:rsidRPr="00805328">
              <w:rPr>
                <w:rFonts w:ascii="Arial" w:hAnsi="Arial" w:cs="Arial"/>
                <w:b/>
              </w:rPr>
              <w:t>No. /PC</w:t>
            </w:r>
          </w:p>
        </w:tc>
        <w:tc>
          <w:tcPr>
            <w:tcW w:w="2692" w:type="dxa"/>
            <w:shd w:val="clear" w:color="auto" w:fill="B8CCE4" w:themeFill="accent1" w:themeFillTint="66"/>
            <w:vAlign w:val="center"/>
          </w:tcPr>
          <w:p w14:paraId="5D06DD99" w14:textId="54327D97" w:rsidR="00805328" w:rsidRPr="00805328" w:rsidRDefault="00805328" w:rsidP="0097393C">
            <w:pPr>
              <w:jc w:val="center"/>
              <w:rPr>
                <w:rFonts w:ascii="Arial" w:hAnsi="Arial" w:cs="Arial"/>
                <w:b/>
              </w:rPr>
            </w:pPr>
            <w:r w:rsidRPr="00805328">
              <w:rPr>
                <w:rFonts w:ascii="Arial" w:hAnsi="Arial" w:cs="Arial"/>
                <w:b/>
              </w:rPr>
              <w:t>Flujograma</w:t>
            </w:r>
          </w:p>
        </w:tc>
        <w:tc>
          <w:tcPr>
            <w:tcW w:w="3219" w:type="dxa"/>
            <w:shd w:val="clear" w:color="auto" w:fill="B8CCE4" w:themeFill="accent1" w:themeFillTint="66"/>
            <w:vAlign w:val="center"/>
          </w:tcPr>
          <w:p w14:paraId="6B70294B" w14:textId="02D6BF69" w:rsidR="00805328" w:rsidRPr="00805328" w:rsidRDefault="00805328" w:rsidP="0097393C">
            <w:pPr>
              <w:jc w:val="center"/>
              <w:rPr>
                <w:rFonts w:ascii="Arial" w:hAnsi="Arial" w:cs="Arial"/>
                <w:b/>
              </w:rPr>
            </w:pPr>
            <w:r w:rsidRPr="00805328">
              <w:rPr>
                <w:rFonts w:ascii="Arial" w:hAnsi="Arial" w:cs="Arial"/>
                <w:b/>
              </w:rPr>
              <w:t>Actividad</w:t>
            </w:r>
          </w:p>
        </w:tc>
        <w:tc>
          <w:tcPr>
            <w:tcW w:w="1472" w:type="dxa"/>
            <w:shd w:val="clear" w:color="auto" w:fill="B8CCE4" w:themeFill="accent1" w:themeFillTint="66"/>
            <w:vAlign w:val="center"/>
          </w:tcPr>
          <w:p w14:paraId="48ED25F8" w14:textId="77777777" w:rsidR="00805328" w:rsidRPr="00805328" w:rsidRDefault="00805328" w:rsidP="0097393C">
            <w:pPr>
              <w:jc w:val="center"/>
              <w:rPr>
                <w:rFonts w:ascii="Arial" w:hAnsi="Arial" w:cs="Arial"/>
                <w:b/>
              </w:rPr>
            </w:pPr>
            <w:r w:rsidRPr="00805328">
              <w:rPr>
                <w:rFonts w:ascii="Arial" w:hAnsi="Arial" w:cs="Arial"/>
                <w:b/>
              </w:rPr>
              <w:t>Responsable</w:t>
            </w:r>
          </w:p>
        </w:tc>
        <w:tc>
          <w:tcPr>
            <w:tcW w:w="1690" w:type="dxa"/>
            <w:shd w:val="clear" w:color="auto" w:fill="B8CCE4" w:themeFill="accent1" w:themeFillTint="66"/>
            <w:vAlign w:val="center"/>
          </w:tcPr>
          <w:p w14:paraId="4CD68185" w14:textId="77777777" w:rsidR="00805328" w:rsidRPr="00805328" w:rsidRDefault="00805328" w:rsidP="0097393C">
            <w:pPr>
              <w:jc w:val="center"/>
              <w:rPr>
                <w:rFonts w:ascii="Arial" w:hAnsi="Arial" w:cs="Arial"/>
                <w:b/>
              </w:rPr>
            </w:pPr>
            <w:r w:rsidRPr="00805328">
              <w:rPr>
                <w:rFonts w:ascii="Arial" w:hAnsi="Arial" w:cs="Arial"/>
                <w:b/>
              </w:rPr>
              <w:t>Registro o documento</w:t>
            </w:r>
          </w:p>
        </w:tc>
      </w:tr>
      <w:tr w:rsidR="008E7F6C" w:rsidRPr="00805328" w14:paraId="252E988D" w14:textId="77777777" w:rsidTr="0097393C">
        <w:trPr>
          <w:trHeight w:val="2542"/>
          <w:jc w:val="center"/>
        </w:trPr>
        <w:tc>
          <w:tcPr>
            <w:tcW w:w="845" w:type="dxa"/>
            <w:vAlign w:val="center"/>
          </w:tcPr>
          <w:p w14:paraId="46114D28" w14:textId="07D4FAA8" w:rsidR="00805328" w:rsidRPr="00805328" w:rsidRDefault="00805328" w:rsidP="0097393C">
            <w:pPr>
              <w:jc w:val="center"/>
              <w:rPr>
                <w:rFonts w:ascii="Arial" w:hAnsi="Arial" w:cs="Arial"/>
                <w:b/>
                <w:bCs/>
              </w:rPr>
            </w:pPr>
            <w:r w:rsidRPr="00805328">
              <w:rPr>
                <w:rFonts w:ascii="Arial" w:hAnsi="Arial" w:cs="Arial"/>
                <w:b/>
                <w:bCs/>
              </w:rPr>
              <w:t>1</w:t>
            </w:r>
          </w:p>
        </w:tc>
        <w:tc>
          <w:tcPr>
            <w:tcW w:w="2692" w:type="dxa"/>
            <w:vAlign w:val="center"/>
          </w:tcPr>
          <w:p w14:paraId="20C9DE56" w14:textId="65C74012" w:rsidR="00805328" w:rsidRPr="00805328" w:rsidRDefault="00E1696B" w:rsidP="0097393C">
            <w:pPr>
              <w:jc w:val="both"/>
              <w:rPr>
                <w:rFonts w:ascii="Arial" w:hAnsi="Arial" w:cs="Arial"/>
              </w:rPr>
            </w:pPr>
            <w:r w:rsidRPr="00805328">
              <w:rPr>
                <w:rFonts w:ascii="Arial" w:hAnsi="Arial" w:cs="Arial"/>
                <w:noProof/>
                <w:lang w:val="es-CO" w:eastAsia="es-CO"/>
              </w:rPr>
              <mc:AlternateContent>
                <mc:Choice Requires="wps">
                  <w:drawing>
                    <wp:anchor distT="0" distB="0" distL="114300" distR="114300" simplePos="0" relativeHeight="251660288" behindDoc="0" locked="0" layoutInCell="1" allowOverlap="1" wp14:anchorId="01B29943" wp14:editId="2534BB23">
                      <wp:simplePos x="0" y="0"/>
                      <wp:positionH relativeFrom="column">
                        <wp:posOffset>162560</wp:posOffset>
                      </wp:positionH>
                      <wp:positionV relativeFrom="paragraph">
                        <wp:posOffset>149860</wp:posOffset>
                      </wp:positionV>
                      <wp:extent cx="1234440" cy="396240"/>
                      <wp:effectExtent l="0" t="0" r="3810" b="3810"/>
                      <wp:wrapNone/>
                      <wp:docPr id="2061714834" name="Rectángulo: esquinas redondeadas 3"/>
                      <wp:cNvGraphicFramePr/>
                      <a:graphic xmlns:a="http://schemas.openxmlformats.org/drawingml/2006/main">
                        <a:graphicData uri="http://schemas.microsoft.com/office/word/2010/wordprocessingShape">
                          <wps:wsp>
                            <wps:cNvSpPr/>
                            <wps:spPr>
                              <a:xfrm>
                                <a:off x="0" y="0"/>
                                <a:ext cx="1234440" cy="396240"/>
                              </a:xfrm>
                              <a:prstGeom prst="roundRect">
                                <a:avLst>
                                  <a:gd name="adj" fmla="val 50000"/>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475BAF" w14:textId="77777777" w:rsidR="00805328" w:rsidRPr="000957BD" w:rsidRDefault="00805328" w:rsidP="00805328">
                                  <w:pPr>
                                    <w:jc w:val="center"/>
                                    <w:rPr>
                                      <w:rFonts w:ascii="Arial" w:hAnsi="Arial" w:cs="Arial"/>
                                    </w:rPr>
                                  </w:pPr>
                                  <w:r w:rsidRPr="000957BD">
                                    <w:rPr>
                                      <w:rFonts w:ascii="Arial" w:hAnsi="Arial" w:cs="Arial"/>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29943" id="Rectángulo: esquinas redondeadas 3" o:spid="_x0000_s1026" style="position:absolute;left:0;text-align:left;margin-left:12.8pt;margin-top:11.8pt;width:97.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" fillcolor="#4f81bd [3204]" stroked="f" strokeweight="2pt">
                      <v:textbox>
                        <w:txbxContent>
                          <w:p w14:paraId="5D475BAF" w14:textId="77777777" w:rsidR="00805328" w:rsidRPr="000957BD" w:rsidRDefault="00805328" w:rsidP="00805328">
                            <w:pPr>
                              <w:jc w:val="center"/>
                              <w:rPr>
                                <w:rFonts w:ascii="Arial" w:hAnsi="Arial" w:cs="Arial"/>
                              </w:rPr>
                            </w:pPr>
                            <w:r w:rsidRPr="000957BD">
                              <w:rPr>
                                <w:rFonts w:ascii="Arial" w:hAnsi="Arial" w:cs="Arial"/>
                              </w:rPr>
                              <w:t>Inicio</w:t>
                            </w:r>
                          </w:p>
                        </w:txbxContent>
                      </v:textbox>
                    </v:roundrect>
                  </w:pict>
                </mc:Fallback>
              </mc:AlternateContent>
            </w:r>
            <w:r w:rsidRPr="00805328">
              <w:rPr>
                <w:rFonts w:ascii="Arial" w:hAnsi="Arial" w:cs="Arial"/>
                <w:noProof/>
                <w:lang w:val="es-CO" w:eastAsia="es-CO"/>
              </w:rPr>
              <mc:AlternateContent>
                <mc:Choice Requires="wps">
                  <w:drawing>
                    <wp:anchor distT="0" distB="0" distL="114300" distR="114300" simplePos="0" relativeHeight="251662336" behindDoc="0" locked="0" layoutInCell="1" allowOverlap="1" wp14:anchorId="6E4431E6" wp14:editId="7BC9F108">
                      <wp:simplePos x="0" y="0"/>
                      <wp:positionH relativeFrom="column">
                        <wp:posOffset>824230</wp:posOffset>
                      </wp:positionH>
                      <wp:positionV relativeFrom="paragraph">
                        <wp:posOffset>550545</wp:posOffset>
                      </wp:positionV>
                      <wp:extent cx="0" cy="266700"/>
                      <wp:effectExtent l="76200" t="0" r="57150" b="57150"/>
                      <wp:wrapNone/>
                      <wp:docPr id="1736869139" name="Conector recto de flecha 9"/>
                      <wp:cNvGraphicFramePr/>
                      <a:graphic xmlns:a="http://schemas.openxmlformats.org/drawingml/2006/main">
                        <a:graphicData uri="http://schemas.microsoft.com/office/word/2010/wordprocessingShape">
                          <wps:wsp>
                            <wps:cNvCnPr/>
                            <wps:spPr>
                              <a:xfrm>
                                <a:off x="0" y="0"/>
                                <a:ext cx="0" cy="2667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91F5C8" id="_x0000_t32" coordsize="21600,21600" o:spt="32" o:oned="t" path="m,l21600,21600e" filled="f">
                      <v:path arrowok="t" fillok="f" o:connecttype="none"/>
                      <o:lock v:ext="edit" shapetype="t"/>
                    </v:shapetype>
                    <v:shape id="Conector recto de flecha 9" o:spid="_x0000_s1026" type="#_x0000_t32" style="position:absolute;margin-left:64.9pt;margin-top:43.35pt;width:0;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" strokecolor="#4579b8 [3044]" strokeweight="1pt">
                      <v:stroke endarrow="block"/>
                    </v:shape>
                  </w:pict>
                </mc:Fallback>
              </mc:AlternateContent>
            </w:r>
            <w:r w:rsidRPr="00805328">
              <w:rPr>
                <w:rFonts w:ascii="Arial" w:hAnsi="Arial" w:cs="Arial"/>
                <w:noProof/>
                <w:lang w:val="es-CO" w:eastAsia="es-CO"/>
              </w:rPr>
              <mc:AlternateContent>
                <mc:Choice Requires="wps">
                  <w:drawing>
                    <wp:anchor distT="0" distB="0" distL="114300" distR="114300" simplePos="0" relativeHeight="251661312" behindDoc="0" locked="0" layoutInCell="1" allowOverlap="1" wp14:anchorId="29D70BA9" wp14:editId="76550683">
                      <wp:simplePos x="0" y="0"/>
                      <wp:positionH relativeFrom="column">
                        <wp:posOffset>200660</wp:posOffset>
                      </wp:positionH>
                      <wp:positionV relativeFrom="paragraph">
                        <wp:posOffset>833120</wp:posOffset>
                      </wp:positionV>
                      <wp:extent cx="1087120" cy="533400"/>
                      <wp:effectExtent l="0" t="0" r="17780" b="19050"/>
                      <wp:wrapNone/>
                      <wp:docPr id="1690671891" name="Rectángulo 4"/>
                      <wp:cNvGraphicFramePr/>
                      <a:graphic xmlns:a="http://schemas.openxmlformats.org/drawingml/2006/main">
                        <a:graphicData uri="http://schemas.microsoft.com/office/word/2010/wordprocessingShape">
                          <wps:wsp>
                            <wps:cNvSpPr/>
                            <wps:spPr>
                              <a:xfrm>
                                <a:off x="0" y="0"/>
                                <a:ext cx="1087120" cy="53340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953C44" w14:textId="77777777" w:rsidR="00805328" w:rsidRPr="00CA6EF7" w:rsidRDefault="00805328" w:rsidP="00805328">
                                  <w:pPr>
                                    <w:jc w:val="center"/>
                                    <w:rPr>
                                      <w:rFonts w:ascii="Arial" w:hAnsi="Arial" w:cs="Arial"/>
                                      <w:color w:val="000000" w:themeColor="text1"/>
                                    </w:rPr>
                                  </w:pPr>
                                  <w:proofErr w:type="spellStart"/>
                                  <w:r w:rsidRPr="00CA6EF7">
                                    <w:rPr>
                                      <w:rFonts w:ascii="Arial" w:hAnsi="Arial" w:cs="Arial"/>
                                      <w:color w:val="000000" w:themeColor="text1"/>
                                    </w:rPr>
                                    <w:t>Recepcionar</w:t>
                                  </w:r>
                                  <w:proofErr w:type="spellEnd"/>
                                  <w:r w:rsidRPr="00CA6EF7">
                                    <w:rPr>
                                      <w:rFonts w:ascii="Arial" w:hAnsi="Arial" w:cs="Arial"/>
                                      <w:color w:val="000000" w:themeColor="text1"/>
                                    </w:rPr>
                                    <w:t xml:space="preserve"> los 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70BA9" id="Rectángulo 4" o:spid="_x0000_s1027" style="position:absolute;left:0;text-align:left;margin-left:15.8pt;margin-top:65.6pt;width:85.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" filled="f" strokecolor="#0070c0" strokeweight="1pt">
                      <v:textbox>
                        <w:txbxContent>
                          <w:p w14:paraId="15953C44" w14:textId="77777777" w:rsidR="00805328" w:rsidRPr="00CA6EF7" w:rsidRDefault="00805328" w:rsidP="00805328">
                            <w:pPr>
                              <w:jc w:val="center"/>
                              <w:rPr>
                                <w:rFonts w:ascii="Arial" w:hAnsi="Arial" w:cs="Arial"/>
                                <w:color w:val="000000" w:themeColor="text1"/>
                              </w:rPr>
                            </w:pPr>
                            <w:proofErr w:type="spellStart"/>
                            <w:r w:rsidRPr="00CA6EF7">
                              <w:rPr>
                                <w:rFonts w:ascii="Arial" w:hAnsi="Arial" w:cs="Arial"/>
                                <w:color w:val="000000" w:themeColor="text1"/>
                              </w:rPr>
                              <w:t>Recepcionar</w:t>
                            </w:r>
                            <w:proofErr w:type="spellEnd"/>
                            <w:r w:rsidRPr="00CA6EF7">
                              <w:rPr>
                                <w:rFonts w:ascii="Arial" w:hAnsi="Arial" w:cs="Arial"/>
                                <w:color w:val="000000" w:themeColor="text1"/>
                              </w:rPr>
                              <w:t xml:space="preserve"> los documentos</w:t>
                            </w:r>
                          </w:p>
                        </w:txbxContent>
                      </v:textbox>
                    </v:rect>
                  </w:pict>
                </mc:Fallback>
              </mc:AlternateContent>
            </w:r>
            <w:r>
              <w:rPr>
                <w:rFonts w:ascii="Arial" w:hAnsi="Arial" w:cs="Arial"/>
                <w:noProof/>
                <w:lang w:val="es-CO" w:eastAsia="es-CO"/>
              </w:rPr>
              <mc:AlternateContent>
                <mc:Choice Requires="wps">
                  <w:drawing>
                    <wp:anchor distT="0" distB="0" distL="114300" distR="114300" simplePos="0" relativeHeight="251750400" behindDoc="0" locked="0" layoutInCell="1" allowOverlap="1" wp14:anchorId="23A5EF10" wp14:editId="5A07466C">
                      <wp:simplePos x="0" y="0"/>
                      <wp:positionH relativeFrom="column">
                        <wp:posOffset>810895</wp:posOffset>
                      </wp:positionH>
                      <wp:positionV relativeFrom="paragraph">
                        <wp:posOffset>1355090</wp:posOffset>
                      </wp:positionV>
                      <wp:extent cx="0" cy="471170"/>
                      <wp:effectExtent l="76200" t="0" r="57150" b="62230"/>
                      <wp:wrapNone/>
                      <wp:docPr id="1164992523" name="Conector recto de flecha 59"/>
                      <wp:cNvGraphicFramePr/>
                      <a:graphic xmlns:a="http://schemas.openxmlformats.org/drawingml/2006/main">
                        <a:graphicData uri="http://schemas.microsoft.com/office/word/2010/wordprocessingShape">
                          <wps:wsp>
                            <wps:cNvCnPr/>
                            <wps:spPr>
                              <a:xfrm>
                                <a:off x="0" y="0"/>
                                <a:ext cx="0" cy="471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DE659B" id="Conector recto de flecha 59" o:spid="_x0000_s1026" type="#_x0000_t32" style="position:absolute;margin-left:63.85pt;margin-top:106.7pt;width:0;height:3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" strokecolor="#4579b8 [3044]">
                      <v:stroke endarrow="block"/>
                    </v:shape>
                  </w:pict>
                </mc:Fallback>
              </mc:AlternateContent>
            </w:r>
          </w:p>
        </w:tc>
        <w:tc>
          <w:tcPr>
            <w:tcW w:w="3219" w:type="dxa"/>
            <w:vAlign w:val="center"/>
          </w:tcPr>
          <w:p w14:paraId="2A53A28D" w14:textId="581D7763" w:rsidR="008B1C14" w:rsidRPr="008B1C14" w:rsidRDefault="000F4EAC" w:rsidP="008B1C14">
            <w:pPr>
              <w:pStyle w:val="Prrafodelista"/>
              <w:ind w:left="0"/>
              <w:jc w:val="both"/>
              <w:rPr>
                <w:rFonts w:ascii="Arial" w:hAnsi="Arial" w:cs="Arial"/>
              </w:rPr>
            </w:pPr>
            <w:r>
              <w:rPr>
                <w:rFonts w:ascii="Arial" w:hAnsi="Arial" w:cs="Arial"/>
              </w:rPr>
              <w:t>Recibir</w:t>
            </w:r>
            <w:r w:rsidR="00805328" w:rsidRPr="00805328">
              <w:rPr>
                <w:rFonts w:ascii="Arial" w:hAnsi="Arial" w:cs="Arial"/>
              </w:rPr>
              <w:t xml:space="preserve"> del </w:t>
            </w:r>
            <w:r w:rsidR="00805328" w:rsidRPr="000364FF">
              <w:rPr>
                <w:rFonts w:ascii="Arial" w:hAnsi="Arial" w:cs="Arial"/>
              </w:rPr>
              <w:t>Profesional Especializado</w:t>
            </w:r>
            <w:r w:rsidR="00805328" w:rsidRPr="00805328">
              <w:rPr>
                <w:rFonts w:ascii="Arial" w:hAnsi="Arial" w:cs="Arial"/>
              </w:rPr>
              <w:t xml:space="preserve"> encargado de las vinculaciones, los </w:t>
            </w:r>
            <w:r w:rsidR="008B1C14" w:rsidRPr="00805328">
              <w:rPr>
                <w:rFonts w:ascii="Arial" w:hAnsi="Arial" w:cs="Arial"/>
              </w:rPr>
              <w:t>documentos soporte</w:t>
            </w:r>
            <w:r w:rsidR="00805328" w:rsidRPr="00805328">
              <w:rPr>
                <w:rFonts w:ascii="Arial" w:hAnsi="Arial" w:cs="Arial"/>
              </w:rPr>
              <w:t xml:space="preserve"> exigidos para el cargo</w:t>
            </w:r>
            <w:r w:rsidR="000364FF">
              <w:rPr>
                <w:rFonts w:ascii="Arial" w:hAnsi="Arial" w:cs="Arial"/>
              </w:rPr>
              <w:t>, este debe verificar la documentación</w:t>
            </w:r>
            <w:r w:rsidR="00AE0D5B">
              <w:rPr>
                <w:rFonts w:ascii="Arial" w:hAnsi="Arial" w:cs="Arial"/>
              </w:rPr>
              <w:t xml:space="preserve"> remitida</w:t>
            </w:r>
            <w:r w:rsidR="00805328" w:rsidRPr="00805328">
              <w:rPr>
                <w:rFonts w:ascii="Arial" w:hAnsi="Arial" w:cs="Arial"/>
              </w:rPr>
              <w:t xml:space="preserve">. </w:t>
            </w:r>
          </w:p>
        </w:tc>
        <w:tc>
          <w:tcPr>
            <w:tcW w:w="1472" w:type="dxa"/>
            <w:vAlign w:val="center"/>
          </w:tcPr>
          <w:p w14:paraId="658FBDAF" w14:textId="77777777" w:rsidR="00805328" w:rsidRPr="00805328" w:rsidRDefault="00805328" w:rsidP="0097393C">
            <w:pPr>
              <w:jc w:val="both"/>
              <w:rPr>
                <w:rFonts w:ascii="Arial" w:hAnsi="Arial" w:cs="Arial"/>
              </w:rPr>
            </w:pPr>
            <w:r w:rsidRPr="00805328">
              <w:rPr>
                <w:rFonts w:ascii="Arial" w:hAnsi="Arial" w:cs="Arial"/>
              </w:rPr>
              <w:t>Profesional Especializado del GIT de gestión del Talento Humano con funciones relacionadas asignadas.</w:t>
            </w:r>
          </w:p>
        </w:tc>
        <w:tc>
          <w:tcPr>
            <w:tcW w:w="1690" w:type="dxa"/>
            <w:vAlign w:val="center"/>
          </w:tcPr>
          <w:p w14:paraId="566CC0D5" w14:textId="5C7552AE" w:rsidR="00805328" w:rsidRPr="00805328" w:rsidRDefault="00805328" w:rsidP="0097393C">
            <w:pPr>
              <w:jc w:val="both"/>
              <w:rPr>
                <w:rFonts w:ascii="Arial" w:hAnsi="Arial" w:cs="Arial"/>
              </w:rPr>
            </w:pPr>
            <w:r w:rsidRPr="00805328">
              <w:rPr>
                <w:rFonts w:ascii="Arial" w:hAnsi="Arial" w:cs="Arial"/>
              </w:rPr>
              <w:t>Hoja de vida con soportes de ingreso para la vinculación</w:t>
            </w:r>
            <w:r w:rsidR="00032F5B">
              <w:rPr>
                <w:rFonts w:ascii="Arial" w:hAnsi="Arial" w:cs="Arial"/>
              </w:rPr>
              <w:t xml:space="preserve">. </w:t>
            </w:r>
          </w:p>
        </w:tc>
      </w:tr>
      <w:tr w:rsidR="008E7F6C" w:rsidRPr="00805328" w14:paraId="0C920272" w14:textId="77777777" w:rsidTr="008B07C5">
        <w:trPr>
          <w:trHeight w:val="78"/>
          <w:jc w:val="center"/>
        </w:trPr>
        <w:tc>
          <w:tcPr>
            <w:tcW w:w="845" w:type="dxa"/>
            <w:vAlign w:val="center"/>
          </w:tcPr>
          <w:p w14:paraId="079F25A7" w14:textId="2B70BE51" w:rsidR="00805328" w:rsidRPr="00CE1D22" w:rsidRDefault="00805328" w:rsidP="0097393C">
            <w:pPr>
              <w:jc w:val="center"/>
              <w:rPr>
                <w:rFonts w:ascii="Arial" w:hAnsi="Arial" w:cs="Arial"/>
                <w:b/>
                <w:bCs/>
                <w:color w:val="000000" w:themeColor="text1"/>
              </w:rPr>
            </w:pPr>
            <w:r w:rsidRPr="00CE1D22">
              <w:rPr>
                <w:rFonts w:ascii="Arial" w:hAnsi="Arial" w:cs="Arial"/>
                <w:b/>
                <w:bCs/>
                <w:color w:val="000000" w:themeColor="text1"/>
              </w:rPr>
              <w:t>2</w:t>
            </w:r>
          </w:p>
          <w:p w14:paraId="7F7435A1" w14:textId="77777777" w:rsidR="00805328" w:rsidRPr="00B74237" w:rsidRDefault="00805328" w:rsidP="0097393C">
            <w:pPr>
              <w:jc w:val="center"/>
              <w:rPr>
                <w:rFonts w:ascii="Arial" w:hAnsi="Arial" w:cs="Arial"/>
                <w:b/>
                <w:bCs/>
                <w:color w:val="FF0000"/>
              </w:rPr>
            </w:pPr>
            <w:r w:rsidRPr="00CE1D22">
              <w:rPr>
                <w:rFonts w:ascii="Arial" w:hAnsi="Arial" w:cs="Arial"/>
                <w:b/>
                <w:bCs/>
                <w:color w:val="000000" w:themeColor="text1"/>
              </w:rPr>
              <w:t>PC</w:t>
            </w:r>
          </w:p>
        </w:tc>
        <w:tc>
          <w:tcPr>
            <w:tcW w:w="2692" w:type="dxa"/>
            <w:vAlign w:val="center"/>
          </w:tcPr>
          <w:p w14:paraId="283A6A02" w14:textId="72C6767F" w:rsidR="000F4EAC" w:rsidRDefault="000F4EAC" w:rsidP="0097393C">
            <w:pPr>
              <w:jc w:val="both"/>
              <w:rPr>
                <w:rFonts w:ascii="Arial" w:hAnsi="Arial" w:cs="Arial"/>
                <w:color w:val="FF0000"/>
              </w:rPr>
            </w:pPr>
          </w:p>
          <w:p w14:paraId="2700097F" w14:textId="0EF99460" w:rsidR="000F4EAC" w:rsidRDefault="000364FF" w:rsidP="000F4EAC">
            <w:pPr>
              <w:rPr>
                <w:rFonts w:ascii="Arial" w:hAnsi="Arial" w:cs="Arial"/>
              </w:rPr>
            </w:pPr>
            <w:r>
              <w:rPr>
                <w:rFonts w:ascii="Arial" w:hAnsi="Arial" w:cs="Arial"/>
                <w:b/>
                <w:bCs/>
                <w:noProof/>
                <w:color w:val="FF0000"/>
              </w:rPr>
              <mc:AlternateContent>
                <mc:Choice Requires="wps">
                  <w:drawing>
                    <wp:anchor distT="0" distB="0" distL="114300" distR="114300" simplePos="0" relativeHeight="251696128" behindDoc="0" locked="0" layoutInCell="1" allowOverlap="1" wp14:anchorId="7D3496AE" wp14:editId="385B9217">
                      <wp:simplePos x="0" y="0"/>
                      <wp:positionH relativeFrom="column">
                        <wp:posOffset>225425</wp:posOffset>
                      </wp:positionH>
                      <wp:positionV relativeFrom="paragraph">
                        <wp:posOffset>60960</wp:posOffset>
                      </wp:positionV>
                      <wp:extent cx="1190625" cy="1263650"/>
                      <wp:effectExtent l="0" t="0" r="28575" b="12700"/>
                      <wp:wrapNone/>
                      <wp:docPr id="1" name="Diagrama de flujo: decisión 1"/>
                      <wp:cNvGraphicFramePr/>
                      <a:graphic xmlns:a="http://schemas.openxmlformats.org/drawingml/2006/main">
                        <a:graphicData uri="http://schemas.microsoft.com/office/word/2010/wordprocessingShape">
                          <wps:wsp>
                            <wps:cNvSpPr/>
                            <wps:spPr>
                              <a:xfrm>
                                <a:off x="0" y="0"/>
                                <a:ext cx="1190625" cy="1263650"/>
                              </a:xfrm>
                              <a:prstGeom prst="flowChartDecision">
                                <a:avLst/>
                              </a:prstGeom>
                              <a:solidFill>
                                <a:schemeClr val="bg1"/>
                              </a:solidFill>
                              <a:ln w="31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1600F" w14:textId="05305874" w:rsidR="00B74237" w:rsidRPr="003C6BEB" w:rsidRDefault="003C6BEB" w:rsidP="003C6BEB">
                                  <w:pPr>
                                    <w:pStyle w:val="Prrafodelista"/>
                                    <w:ind w:left="0"/>
                                    <w:jc w:val="center"/>
                                    <w:rPr>
                                      <w:rFonts w:ascii="Arial" w:hAnsi="Arial" w:cs="Arial"/>
                                      <w:color w:val="000000" w:themeColor="text1"/>
                                      <w:sz w:val="10"/>
                                      <w:szCs w:val="10"/>
                                    </w:rPr>
                                  </w:pPr>
                                  <w:r w:rsidRPr="003C6BEB">
                                    <w:rPr>
                                      <w:rFonts w:ascii="Arial" w:hAnsi="Arial" w:cs="Arial"/>
                                      <w:color w:val="000000" w:themeColor="text1"/>
                                      <w:sz w:val="10"/>
                                      <w:szCs w:val="10"/>
                                    </w:rPr>
                                    <w:t xml:space="preserve">¿El documento </w:t>
                                  </w:r>
                                  <w:r w:rsidR="000364FF">
                                    <w:rPr>
                                      <w:rFonts w:ascii="Arial" w:hAnsi="Arial" w:cs="Arial"/>
                                      <w:color w:val="000000" w:themeColor="text1"/>
                                      <w:sz w:val="10"/>
                                      <w:szCs w:val="10"/>
                                    </w:rPr>
                                    <w:t>se encuentra completo y cumple con el estado de conservación?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496AE" id="_x0000_t110" coordsize="21600,21600" o:spt="110" path="m10800,l,10800,10800,21600,21600,10800xe">
                      <v:stroke joinstyle="miter"/>
                      <v:path gradientshapeok="t" o:connecttype="rect" textboxrect="5400,5400,16200,16200"/>
                    </v:shapetype>
                    <v:shape id="Diagrama de flujo: decisión 1" o:spid="_x0000_s1028" type="#_x0000_t110" style="position:absolute;margin-left:17.75pt;margin-top:4.8pt;width:93.75pt;height: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" fillcolor="white [3212]" strokecolor="#f79646 [3209]" strokeweight=".25pt">
                      <v:textbox>
                        <w:txbxContent>
                          <w:p w14:paraId="7751600F" w14:textId="05305874" w:rsidR="00B74237" w:rsidRPr="003C6BEB" w:rsidRDefault="003C6BEB" w:rsidP="003C6BEB">
                            <w:pPr>
                              <w:pStyle w:val="Prrafodelista"/>
                              <w:ind w:left="0"/>
                              <w:jc w:val="center"/>
                              <w:rPr>
                                <w:rFonts w:ascii="Arial" w:hAnsi="Arial" w:cs="Arial"/>
                                <w:color w:val="000000" w:themeColor="text1"/>
                                <w:sz w:val="10"/>
                                <w:szCs w:val="10"/>
                              </w:rPr>
                            </w:pPr>
                            <w:r w:rsidRPr="003C6BEB">
                              <w:rPr>
                                <w:rFonts w:ascii="Arial" w:hAnsi="Arial" w:cs="Arial"/>
                                <w:color w:val="000000" w:themeColor="text1"/>
                                <w:sz w:val="10"/>
                                <w:szCs w:val="10"/>
                              </w:rPr>
                              <w:t xml:space="preserve">¿El documento </w:t>
                            </w:r>
                            <w:r w:rsidR="000364FF">
                              <w:rPr>
                                <w:rFonts w:ascii="Arial" w:hAnsi="Arial" w:cs="Arial"/>
                                <w:color w:val="000000" w:themeColor="text1"/>
                                <w:sz w:val="10"/>
                                <w:szCs w:val="10"/>
                              </w:rPr>
                              <w:t>se encuentra completo y cumple con el estado de conservación?</w:t>
                            </w:r>
                          </w:p>
                        </w:txbxContent>
                      </v:textbox>
                    </v:shape>
                  </w:pict>
                </mc:Fallback>
              </mc:AlternateContent>
            </w:r>
            <w:r w:rsidR="00CE1D22">
              <w:rPr>
                <w:rFonts w:ascii="Arial" w:hAnsi="Arial" w:cs="Arial"/>
                <w:noProof/>
              </w:rPr>
              <mc:AlternateContent>
                <mc:Choice Requires="wps">
                  <w:drawing>
                    <wp:anchor distT="0" distB="0" distL="114300" distR="114300" simplePos="0" relativeHeight="251701248" behindDoc="0" locked="0" layoutInCell="1" allowOverlap="1" wp14:anchorId="2FD72283" wp14:editId="0E45BC03">
                      <wp:simplePos x="0" y="0"/>
                      <wp:positionH relativeFrom="column">
                        <wp:posOffset>24765</wp:posOffset>
                      </wp:positionH>
                      <wp:positionV relativeFrom="paragraph">
                        <wp:posOffset>33020</wp:posOffset>
                      </wp:positionV>
                      <wp:extent cx="246380" cy="246380"/>
                      <wp:effectExtent l="0" t="0" r="20320" b="20320"/>
                      <wp:wrapNone/>
                      <wp:docPr id="8" name="Diagrama de flujo: conector 8"/>
                      <wp:cNvGraphicFramePr/>
                      <a:graphic xmlns:a="http://schemas.openxmlformats.org/drawingml/2006/main">
                        <a:graphicData uri="http://schemas.microsoft.com/office/word/2010/wordprocessingShape">
                          <wps:wsp>
                            <wps:cNvSpPr/>
                            <wps:spPr>
                              <a:xfrm>
                                <a:off x="0" y="0"/>
                                <a:ext cx="246380" cy="246380"/>
                              </a:xfrm>
                              <a:prstGeom prst="flowChartConnector">
                                <a:avLst/>
                              </a:prstGeom>
                              <a:solidFill>
                                <a:schemeClr val="bg1"/>
                              </a:solidFill>
                              <a:ln w="3175"/>
                            </wps:spPr>
                            <wps:style>
                              <a:lnRef idx="2">
                                <a:schemeClr val="accent6"/>
                              </a:lnRef>
                              <a:fillRef idx="1">
                                <a:schemeClr val="lt1"/>
                              </a:fillRef>
                              <a:effectRef idx="0">
                                <a:schemeClr val="accent6"/>
                              </a:effectRef>
                              <a:fontRef idx="minor">
                                <a:schemeClr val="dk1"/>
                              </a:fontRef>
                            </wps:style>
                            <wps:txbx>
                              <w:txbxContent>
                                <w:p w14:paraId="2BB86234" w14:textId="65319DAA" w:rsidR="000F4EAC" w:rsidRPr="000F4EAC" w:rsidRDefault="000F4EAC" w:rsidP="000F4EAC">
                                  <w:pPr>
                                    <w:jc w:val="center"/>
                                    <w:rPr>
                                      <w:rFonts w:asciiTheme="minorHAnsi" w:hAnsiTheme="minorHAnsi" w:cstheme="minorHAnsi"/>
                                      <w:sz w:val="12"/>
                                      <w:szCs w:val="12"/>
                                      <w:lang w:val="es-ES_tradnl"/>
                                    </w:rPr>
                                  </w:pPr>
                                  <w:r>
                                    <w:rPr>
                                      <w:rFonts w:asciiTheme="minorHAnsi" w:hAnsiTheme="minorHAnsi" w:cstheme="minorHAnsi"/>
                                      <w:sz w:val="12"/>
                                      <w:szCs w:val="12"/>
                                      <w:lang w:val="es-ES_tradn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72283"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8" o:spid="_x0000_s1029" type="#_x0000_t120" style="position:absolute;margin-left:1.95pt;margin-top:2.6pt;width:19.4pt;height:1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" fillcolor="white [3212]" strokecolor="#f79646 [3209]" strokeweight=".25pt">
                      <v:textbox>
                        <w:txbxContent>
                          <w:p w14:paraId="2BB86234" w14:textId="65319DAA" w:rsidR="000F4EAC" w:rsidRPr="000F4EAC" w:rsidRDefault="000F4EAC" w:rsidP="000F4EAC">
                            <w:pPr>
                              <w:jc w:val="center"/>
                              <w:rPr>
                                <w:rFonts w:asciiTheme="minorHAnsi" w:hAnsiTheme="minorHAnsi" w:cstheme="minorHAnsi"/>
                                <w:sz w:val="12"/>
                                <w:szCs w:val="12"/>
                                <w:lang w:val="es-ES_tradnl"/>
                              </w:rPr>
                            </w:pPr>
                            <w:r>
                              <w:rPr>
                                <w:rFonts w:asciiTheme="minorHAnsi" w:hAnsiTheme="minorHAnsi" w:cstheme="minorHAnsi"/>
                                <w:sz w:val="12"/>
                                <w:szCs w:val="12"/>
                                <w:lang w:val="es-ES_tradnl"/>
                              </w:rPr>
                              <w:t>1</w:t>
                            </w:r>
                          </w:p>
                        </w:txbxContent>
                      </v:textbox>
                    </v:shape>
                  </w:pict>
                </mc:Fallback>
              </mc:AlternateContent>
            </w:r>
            <w:r w:rsidR="000F4EAC">
              <w:rPr>
                <w:rFonts w:ascii="Arial" w:hAnsi="Arial" w:cs="Arial"/>
              </w:rPr>
              <w:t xml:space="preserve">                 </w:t>
            </w:r>
          </w:p>
          <w:p w14:paraId="0B9A305C" w14:textId="17BDD7BC" w:rsidR="000F4EAC" w:rsidRDefault="008B07C5" w:rsidP="000F4EAC">
            <w:pPr>
              <w:rPr>
                <w:rFonts w:ascii="Arial" w:hAnsi="Arial" w:cs="Arial"/>
              </w:rPr>
            </w:pPr>
            <w:r>
              <w:rPr>
                <w:rFonts w:ascii="Arial" w:hAnsi="Arial" w:cs="Arial"/>
                <w:b/>
                <w:bCs/>
                <w:noProof/>
              </w:rPr>
              <mc:AlternateContent>
                <mc:Choice Requires="wps">
                  <w:drawing>
                    <wp:anchor distT="0" distB="0" distL="114300" distR="114300" simplePos="0" relativeHeight="251698176" behindDoc="0" locked="0" layoutInCell="1" allowOverlap="1" wp14:anchorId="598C59F5" wp14:editId="4305F9E6">
                      <wp:simplePos x="0" y="0"/>
                      <wp:positionH relativeFrom="column">
                        <wp:posOffset>50165</wp:posOffset>
                      </wp:positionH>
                      <wp:positionV relativeFrom="paragraph">
                        <wp:posOffset>40640</wp:posOffset>
                      </wp:positionV>
                      <wp:extent cx="182245" cy="500380"/>
                      <wp:effectExtent l="95250" t="76200" r="27305" b="33020"/>
                      <wp:wrapNone/>
                      <wp:docPr id="5" name="Conector: angular 5"/>
                      <wp:cNvGraphicFramePr/>
                      <a:graphic xmlns:a="http://schemas.openxmlformats.org/drawingml/2006/main">
                        <a:graphicData uri="http://schemas.microsoft.com/office/word/2010/wordprocessingShape">
                          <wps:wsp>
                            <wps:cNvCnPr/>
                            <wps:spPr>
                              <a:xfrm flipH="1" flipV="1">
                                <a:off x="0" y="0"/>
                                <a:ext cx="182245" cy="500380"/>
                              </a:xfrm>
                              <a:prstGeom prst="bentConnector3">
                                <a:avLst>
                                  <a:gd name="adj1" fmla="val 147538"/>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99C7E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26" type="#_x0000_t34" style="position:absolute;margin-left:3.95pt;margin-top:3.2pt;width:14.35pt;height:39.4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" adj="31868" strokecolor="#f68c36 [3049]">
                      <v:stroke endarrow="block"/>
                    </v:shape>
                  </w:pict>
                </mc:Fallback>
              </mc:AlternateContent>
            </w:r>
          </w:p>
          <w:p w14:paraId="50A0C06E" w14:textId="592D8D0E" w:rsidR="000F4EAC" w:rsidRDefault="000F4EAC" w:rsidP="000F4EAC">
            <w:pPr>
              <w:rPr>
                <w:rFonts w:ascii="Arial" w:hAnsi="Arial" w:cs="Arial"/>
              </w:rPr>
            </w:pPr>
            <w:r>
              <w:rPr>
                <w:rFonts w:ascii="Arial" w:hAnsi="Arial" w:cs="Arial"/>
              </w:rPr>
              <w:t>NO</w:t>
            </w:r>
          </w:p>
          <w:p w14:paraId="4EB4DE64" w14:textId="005B0643" w:rsidR="000F4EAC" w:rsidRPr="000F4EAC" w:rsidRDefault="000F4EAC" w:rsidP="000F4EAC">
            <w:pPr>
              <w:rPr>
                <w:rFonts w:ascii="Arial" w:hAnsi="Arial" w:cs="Arial"/>
              </w:rPr>
            </w:pPr>
          </w:p>
          <w:p w14:paraId="0AB71C7D" w14:textId="39B7266A" w:rsidR="000F4EAC" w:rsidRPr="000F4EAC" w:rsidRDefault="000F4EAC" w:rsidP="000F4EAC">
            <w:pPr>
              <w:rPr>
                <w:rFonts w:ascii="Arial" w:hAnsi="Arial" w:cs="Arial"/>
              </w:rPr>
            </w:pPr>
          </w:p>
          <w:p w14:paraId="1D0E4BC3" w14:textId="054401FB" w:rsidR="000F4EAC" w:rsidRPr="000F4EAC" w:rsidRDefault="000F4EAC" w:rsidP="000F4EAC">
            <w:pPr>
              <w:rPr>
                <w:rFonts w:ascii="Arial" w:hAnsi="Arial" w:cs="Arial"/>
              </w:rPr>
            </w:pPr>
          </w:p>
          <w:p w14:paraId="04EDD45C" w14:textId="40252294" w:rsidR="000F4EAC" w:rsidRDefault="000F4EAC" w:rsidP="000F4EAC">
            <w:pPr>
              <w:rPr>
                <w:rFonts w:ascii="Arial" w:hAnsi="Arial" w:cs="Arial"/>
              </w:rPr>
            </w:pPr>
          </w:p>
          <w:p w14:paraId="2165CC58" w14:textId="71D626FC" w:rsidR="00B57B1D" w:rsidRDefault="00B57B1D" w:rsidP="000F4EAC">
            <w:pPr>
              <w:rPr>
                <w:rFonts w:ascii="Arial" w:hAnsi="Arial" w:cs="Arial"/>
              </w:rPr>
            </w:pPr>
          </w:p>
          <w:p w14:paraId="40858CB1" w14:textId="2A264927" w:rsidR="00B57B1D" w:rsidRPr="000F4EAC" w:rsidRDefault="00B57B1D" w:rsidP="000F4EAC">
            <w:pPr>
              <w:rPr>
                <w:rFonts w:ascii="Arial" w:hAnsi="Arial" w:cs="Arial"/>
              </w:rPr>
            </w:pPr>
          </w:p>
          <w:p w14:paraId="7B457A67" w14:textId="3F116DA9" w:rsidR="008B07C5" w:rsidRDefault="008B07C5" w:rsidP="000F4EAC">
            <w:pPr>
              <w:rPr>
                <w:rFonts w:ascii="Arial" w:hAnsi="Arial" w:cs="Arial"/>
              </w:rPr>
            </w:pPr>
            <w:r>
              <w:rPr>
                <w:rFonts w:ascii="Arial" w:hAnsi="Arial" w:cs="Arial"/>
                <w:noProof/>
              </w:rPr>
              <mc:AlternateContent>
                <mc:Choice Requires="wps">
                  <w:drawing>
                    <wp:anchor distT="0" distB="0" distL="114300" distR="114300" simplePos="0" relativeHeight="251759616" behindDoc="0" locked="0" layoutInCell="1" allowOverlap="1" wp14:anchorId="1AA8D4B3" wp14:editId="14D57BAE">
                      <wp:simplePos x="0" y="0"/>
                      <wp:positionH relativeFrom="column">
                        <wp:posOffset>812800</wp:posOffset>
                      </wp:positionH>
                      <wp:positionV relativeFrom="paragraph">
                        <wp:posOffset>17780</wp:posOffset>
                      </wp:positionV>
                      <wp:extent cx="0" cy="535940"/>
                      <wp:effectExtent l="76200" t="0" r="57150" b="54610"/>
                      <wp:wrapNone/>
                      <wp:docPr id="1054816086" name="Conector recto de flecha 39"/>
                      <wp:cNvGraphicFramePr/>
                      <a:graphic xmlns:a="http://schemas.openxmlformats.org/drawingml/2006/main">
                        <a:graphicData uri="http://schemas.microsoft.com/office/word/2010/wordprocessingShape">
                          <wps:wsp>
                            <wps:cNvCnPr/>
                            <wps:spPr>
                              <a:xfrm>
                                <a:off x="0" y="0"/>
                                <a:ext cx="0" cy="53594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5D9256" id="_x0000_t32" coordsize="21600,21600" o:spt="32" o:oned="t" path="m,l21600,21600e" filled="f">
                      <v:path arrowok="t" fillok="f" o:connecttype="none"/>
                      <o:lock v:ext="edit" shapetype="t"/>
                    </v:shapetype>
                    <v:shape id="Conector recto de flecha 39" o:spid="_x0000_s1026" type="#_x0000_t32" style="position:absolute;margin-left:64pt;margin-top:1.4pt;width:0;height:42.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" strokecolor="#f68c36 [3049]">
                      <v:stroke endarrow="block"/>
                    </v:shape>
                  </w:pict>
                </mc:Fallback>
              </mc:AlternateContent>
            </w:r>
          </w:p>
          <w:p w14:paraId="492FAFE3" w14:textId="2A795158" w:rsidR="008B07C5" w:rsidRDefault="000F4EAC" w:rsidP="000F4EAC">
            <w:pPr>
              <w:rPr>
                <w:rFonts w:ascii="Arial" w:hAnsi="Arial" w:cs="Arial"/>
              </w:rPr>
            </w:pPr>
            <w:r>
              <w:rPr>
                <w:rFonts w:ascii="Arial" w:hAnsi="Arial" w:cs="Arial"/>
              </w:rPr>
              <w:t xml:space="preserve">                    </w:t>
            </w:r>
          </w:p>
          <w:p w14:paraId="4707D433" w14:textId="16769B4B" w:rsidR="008B07C5" w:rsidRDefault="000F4EAC" w:rsidP="000F4EAC">
            <w:pPr>
              <w:rPr>
                <w:rFonts w:ascii="Arial" w:hAnsi="Arial" w:cs="Arial"/>
              </w:rPr>
            </w:pPr>
            <w:r>
              <w:rPr>
                <w:rFonts w:ascii="Arial" w:hAnsi="Arial" w:cs="Arial"/>
              </w:rPr>
              <w:t xml:space="preserve"> </w:t>
            </w:r>
          </w:p>
          <w:p w14:paraId="348E25F6" w14:textId="4B634B0D" w:rsidR="008B07C5" w:rsidRDefault="008B07C5" w:rsidP="000F4EAC">
            <w:pPr>
              <w:rPr>
                <w:rFonts w:ascii="Arial" w:hAnsi="Arial" w:cs="Arial"/>
              </w:rPr>
            </w:pPr>
          </w:p>
          <w:p w14:paraId="06C2EE66" w14:textId="5CF67D54" w:rsidR="000F4EAC" w:rsidRDefault="008B07C5" w:rsidP="008B07C5">
            <w:pPr>
              <w:jc w:val="center"/>
              <w:rPr>
                <w:rFonts w:ascii="Arial" w:hAnsi="Arial" w:cs="Arial"/>
              </w:rPr>
            </w:pPr>
            <w:r>
              <w:rPr>
                <w:rFonts w:ascii="Arial" w:hAnsi="Arial" w:cs="Arial"/>
              </w:rPr>
              <w:t xml:space="preserve"> </w:t>
            </w:r>
            <w:r w:rsidR="000F4EAC">
              <w:rPr>
                <w:rFonts w:ascii="Arial" w:hAnsi="Arial" w:cs="Arial"/>
              </w:rPr>
              <w:t>SI</w:t>
            </w:r>
          </w:p>
          <w:p w14:paraId="1179171E" w14:textId="3FA2872F" w:rsidR="008B07C5" w:rsidRDefault="008B07C5" w:rsidP="000F4EAC">
            <w:pPr>
              <w:rPr>
                <w:rFonts w:ascii="Arial" w:hAnsi="Arial" w:cs="Arial"/>
              </w:rPr>
            </w:pPr>
            <w:r>
              <w:rPr>
                <w:rFonts w:ascii="Arial" w:hAnsi="Arial" w:cs="Arial"/>
                <w:noProof/>
              </w:rPr>
              <mc:AlternateContent>
                <mc:Choice Requires="wps">
                  <w:drawing>
                    <wp:anchor distT="0" distB="0" distL="114300" distR="114300" simplePos="0" relativeHeight="251758592" behindDoc="0" locked="0" layoutInCell="1" allowOverlap="1" wp14:anchorId="6FC9ADB4" wp14:editId="60FCE2F7">
                      <wp:simplePos x="0" y="0"/>
                      <wp:positionH relativeFrom="column">
                        <wp:posOffset>689610</wp:posOffset>
                      </wp:positionH>
                      <wp:positionV relativeFrom="paragraph">
                        <wp:posOffset>46355</wp:posOffset>
                      </wp:positionV>
                      <wp:extent cx="246380" cy="246380"/>
                      <wp:effectExtent l="0" t="0" r="20320" b="20320"/>
                      <wp:wrapNone/>
                      <wp:docPr id="1985382288" name="Diagrama de flujo: conector 1985382288"/>
                      <wp:cNvGraphicFramePr/>
                      <a:graphic xmlns:a="http://schemas.openxmlformats.org/drawingml/2006/main">
                        <a:graphicData uri="http://schemas.microsoft.com/office/word/2010/wordprocessingShape">
                          <wps:wsp>
                            <wps:cNvSpPr/>
                            <wps:spPr>
                              <a:xfrm>
                                <a:off x="0" y="0"/>
                                <a:ext cx="246380" cy="246380"/>
                              </a:xfrm>
                              <a:prstGeom prst="flowChartConnector">
                                <a:avLst/>
                              </a:prstGeom>
                              <a:solidFill>
                                <a:schemeClr val="bg1"/>
                              </a:solidFill>
                              <a:ln w="3175"/>
                            </wps:spPr>
                            <wps:style>
                              <a:lnRef idx="2">
                                <a:schemeClr val="accent6"/>
                              </a:lnRef>
                              <a:fillRef idx="1">
                                <a:schemeClr val="lt1"/>
                              </a:fillRef>
                              <a:effectRef idx="0">
                                <a:schemeClr val="accent6"/>
                              </a:effectRef>
                              <a:fontRef idx="minor">
                                <a:schemeClr val="dk1"/>
                              </a:fontRef>
                            </wps:style>
                            <wps:txbx>
                              <w:txbxContent>
                                <w:p w14:paraId="32D95B25" w14:textId="60434450" w:rsidR="008B07C5" w:rsidRPr="000F4EAC" w:rsidRDefault="008B07C5" w:rsidP="008B07C5">
                                  <w:pPr>
                                    <w:jc w:val="center"/>
                                    <w:rPr>
                                      <w:rFonts w:asciiTheme="minorHAnsi" w:hAnsiTheme="minorHAnsi" w:cstheme="minorHAnsi"/>
                                      <w:sz w:val="12"/>
                                      <w:szCs w:val="12"/>
                                      <w:lang w:val="es-ES_tradnl"/>
                                    </w:rPr>
                                  </w:pPr>
                                  <w:r>
                                    <w:rPr>
                                      <w:rFonts w:asciiTheme="minorHAnsi" w:hAnsiTheme="minorHAnsi" w:cstheme="minorHAnsi"/>
                                      <w:sz w:val="12"/>
                                      <w:szCs w:val="12"/>
                                      <w:lang w:val="es-ES_tradn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ADB4" id="Diagrama de flujo: conector 1985382288" o:spid="_x0000_s1030" type="#_x0000_t120" style="position:absolute;margin-left:54.3pt;margin-top:3.65pt;width:19.4pt;height:19.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" fillcolor="white [3212]" strokecolor="#f79646 [3209]" strokeweight=".25pt">
                      <v:textbox>
                        <w:txbxContent>
                          <w:p w14:paraId="32D95B25" w14:textId="60434450" w:rsidR="008B07C5" w:rsidRPr="000F4EAC" w:rsidRDefault="008B07C5" w:rsidP="008B07C5">
                            <w:pPr>
                              <w:jc w:val="center"/>
                              <w:rPr>
                                <w:rFonts w:asciiTheme="minorHAnsi" w:hAnsiTheme="minorHAnsi" w:cstheme="minorHAnsi"/>
                                <w:sz w:val="12"/>
                                <w:szCs w:val="12"/>
                                <w:lang w:val="es-ES_tradnl"/>
                              </w:rPr>
                            </w:pPr>
                            <w:r>
                              <w:rPr>
                                <w:rFonts w:asciiTheme="minorHAnsi" w:hAnsiTheme="minorHAnsi" w:cstheme="minorHAnsi"/>
                                <w:sz w:val="12"/>
                                <w:szCs w:val="12"/>
                                <w:lang w:val="es-ES_tradnl"/>
                              </w:rPr>
                              <w:t>3</w:t>
                            </w:r>
                          </w:p>
                        </w:txbxContent>
                      </v:textbox>
                    </v:shape>
                  </w:pict>
                </mc:Fallback>
              </mc:AlternateContent>
            </w:r>
          </w:p>
          <w:p w14:paraId="2CC9C741" w14:textId="57C15637" w:rsidR="00B57B1D" w:rsidRDefault="00B57B1D" w:rsidP="000F4EAC">
            <w:pPr>
              <w:rPr>
                <w:rFonts w:ascii="Arial" w:hAnsi="Arial" w:cs="Arial"/>
              </w:rPr>
            </w:pPr>
          </w:p>
          <w:p w14:paraId="03A0BBC8" w14:textId="2C6374E3" w:rsidR="00B57B1D" w:rsidRPr="000F4EAC" w:rsidRDefault="00B57B1D" w:rsidP="000F4EAC">
            <w:pPr>
              <w:rPr>
                <w:rFonts w:ascii="Arial" w:hAnsi="Arial" w:cs="Arial"/>
              </w:rPr>
            </w:pPr>
          </w:p>
        </w:tc>
        <w:tc>
          <w:tcPr>
            <w:tcW w:w="3219" w:type="dxa"/>
            <w:vAlign w:val="center"/>
          </w:tcPr>
          <w:p w14:paraId="6401A6C4" w14:textId="1C52094A" w:rsidR="00805328" w:rsidRPr="000F4EAC" w:rsidRDefault="00805328" w:rsidP="0097393C">
            <w:pPr>
              <w:pStyle w:val="Prrafodelista"/>
              <w:ind w:left="0"/>
              <w:jc w:val="both"/>
              <w:rPr>
                <w:rFonts w:ascii="Arial" w:hAnsi="Arial" w:cs="Arial"/>
              </w:rPr>
            </w:pPr>
          </w:p>
          <w:p w14:paraId="2E679774" w14:textId="77777777" w:rsidR="00805328" w:rsidRPr="000F4EAC" w:rsidRDefault="00805328" w:rsidP="0097393C">
            <w:pPr>
              <w:pStyle w:val="Prrafodelista"/>
              <w:ind w:left="0"/>
              <w:jc w:val="both"/>
              <w:rPr>
                <w:rFonts w:ascii="Arial" w:hAnsi="Arial" w:cs="Arial"/>
                <w:b/>
              </w:rPr>
            </w:pPr>
            <w:r w:rsidRPr="000F4EAC">
              <w:rPr>
                <w:rFonts w:ascii="Arial" w:hAnsi="Arial" w:cs="Arial"/>
                <w:b/>
              </w:rPr>
              <w:t>Punto de control</w:t>
            </w:r>
          </w:p>
          <w:p w14:paraId="572A0658" w14:textId="7536300C" w:rsidR="00805328" w:rsidRDefault="000F4EAC" w:rsidP="0097393C">
            <w:pPr>
              <w:pStyle w:val="Prrafodelista"/>
              <w:ind w:left="0"/>
              <w:jc w:val="both"/>
              <w:rPr>
                <w:rFonts w:ascii="Arial" w:hAnsi="Arial" w:cs="Arial"/>
              </w:rPr>
            </w:pPr>
            <w:r>
              <w:rPr>
                <w:rFonts w:ascii="Arial" w:hAnsi="Arial" w:cs="Arial"/>
              </w:rPr>
              <w:t>Verificar</w:t>
            </w:r>
            <w:r w:rsidR="00805328" w:rsidRPr="000F4EAC">
              <w:rPr>
                <w:rFonts w:ascii="Arial" w:hAnsi="Arial" w:cs="Arial"/>
              </w:rPr>
              <w:t xml:space="preserve"> el estado de conservación de los documentos</w:t>
            </w:r>
            <w:r w:rsidR="008B1C14" w:rsidRPr="000F4EAC">
              <w:rPr>
                <w:rFonts w:ascii="Arial" w:hAnsi="Arial" w:cs="Arial"/>
              </w:rPr>
              <w:t xml:space="preserve">, </w:t>
            </w:r>
            <w:r w:rsidR="00805328" w:rsidRPr="000F4EAC">
              <w:rPr>
                <w:rFonts w:ascii="Arial" w:hAnsi="Arial" w:cs="Arial"/>
              </w:rPr>
              <w:t xml:space="preserve">se organiza y </w:t>
            </w:r>
            <w:r w:rsidR="008B1C14" w:rsidRPr="000F4EAC">
              <w:rPr>
                <w:rFonts w:ascii="Arial" w:hAnsi="Arial" w:cs="Arial"/>
              </w:rPr>
              <w:t xml:space="preserve">se </w:t>
            </w:r>
            <w:r w:rsidR="00805328" w:rsidRPr="000F4EAC">
              <w:rPr>
                <w:rFonts w:ascii="Arial" w:hAnsi="Arial" w:cs="Arial"/>
              </w:rPr>
              <w:t>clasifica</w:t>
            </w:r>
            <w:r w:rsidR="008B1C14" w:rsidRPr="000F4EAC">
              <w:rPr>
                <w:rFonts w:ascii="Arial" w:hAnsi="Arial" w:cs="Arial"/>
              </w:rPr>
              <w:t>n</w:t>
            </w:r>
            <w:r w:rsidR="00805328" w:rsidRPr="000F4EAC">
              <w:rPr>
                <w:rFonts w:ascii="Arial" w:hAnsi="Arial" w:cs="Arial"/>
              </w:rPr>
              <w:t xml:space="preserve"> los documentos según fecha cronológica.</w:t>
            </w:r>
          </w:p>
          <w:p w14:paraId="3ADE32BF" w14:textId="0684EDE3" w:rsidR="000F4EAC" w:rsidRPr="00CE1D22" w:rsidRDefault="000F4EAC" w:rsidP="0097393C">
            <w:pPr>
              <w:pStyle w:val="Prrafodelista"/>
              <w:ind w:left="0"/>
              <w:jc w:val="both"/>
              <w:rPr>
                <w:rFonts w:ascii="Arial" w:hAnsi="Arial" w:cs="Arial"/>
                <w:bCs/>
                <w:color w:val="000000" w:themeColor="text1"/>
              </w:rPr>
            </w:pPr>
            <w:r w:rsidRPr="00CE1D22">
              <w:rPr>
                <w:rFonts w:ascii="Arial" w:hAnsi="Arial" w:cs="Arial"/>
                <w:bCs/>
                <w:color w:val="000000" w:themeColor="text1"/>
              </w:rPr>
              <w:t>El documento cumple con el estado de conservación</w:t>
            </w:r>
            <w:r w:rsidR="00CE1D22">
              <w:rPr>
                <w:rFonts w:ascii="Arial" w:hAnsi="Arial" w:cs="Arial"/>
                <w:bCs/>
                <w:color w:val="000000" w:themeColor="text1"/>
              </w:rPr>
              <w:t>:</w:t>
            </w:r>
          </w:p>
          <w:p w14:paraId="02424992" w14:textId="0A1F9638" w:rsidR="00805328" w:rsidRPr="00CE1D22" w:rsidRDefault="000F4EAC" w:rsidP="0097393C">
            <w:pPr>
              <w:pStyle w:val="Prrafodelista"/>
              <w:ind w:left="0"/>
              <w:jc w:val="both"/>
              <w:rPr>
                <w:rFonts w:ascii="Arial" w:hAnsi="Arial" w:cs="Arial"/>
                <w:b/>
                <w:color w:val="000000" w:themeColor="text1"/>
              </w:rPr>
            </w:pPr>
            <w:r w:rsidRPr="00CE1D22">
              <w:rPr>
                <w:rFonts w:ascii="Arial" w:hAnsi="Arial" w:cs="Arial"/>
                <w:b/>
                <w:color w:val="000000" w:themeColor="text1"/>
              </w:rPr>
              <w:t xml:space="preserve">SI: </w:t>
            </w:r>
            <w:r w:rsidRPr="00CE1D22">
              <w:rPr>
                <w:rFonts w:ascii="Arial" w:hAnsi="Arial" w:cs="Arial"/>
                <w:bCs/>
                <w:color w:val="000000" w:themeColor="text1"/>
              </w:rPr>
              <w:t xml:space="preserve">Pasa </w:t>
            </w:r>
            <w:r w:rsidR="008B07C5">
              <w:rPr>
                <w:rFonts w:ascii="Arial" w:hAnsi="Arial" w:cs="Arial"/>
                <w:bCs/>
                <w:color w:val="000000" w:themeColor="text1"/>
              </w:rPr>
              <w:t>a</w:t>
            </w:r>
            <w:r w:rsidRPr="00CE1D22">
              <w:rPr>
                <w:rFonts w:ascii="Arial" w:hAnsi="Arial" w:cs="Arial"/>
                <w:bCs/>
                <w:color w:val="000000" w:themeColor="text1"/>
              </w:rPr>
              <w:t>l punto No. 3</w:t>
            </w:r>
          </w:p>
          <w:p w14:paraId="4E9CC244" w14:textId="218623C0" w:rsidR="000F4EAC" w:rsidRPr="00CE1D22" w:rsidRDefault="000F4EAC" w:rsidP="0097393C">
            <w:pPr>
              <w:pStyle w:val="Prrafodelista"/>
              <w:ind w:left="0"/>
              <w:jc w:val="both"/>
              <w:rPr>
                <w:rFonts w:ascii="Arial" w:hAnsi="Arial" w:cs="Arial"/>
                <w:b/>
                <w:color w:val="000000" w:themeColor="text1"/>
              </w:rPr>
            </w:pPr>
            <w:r w:rsidRPr="000364FF">
              <w:rPr>
                <w:rFonts w:ascii="Arial" w:hAnsi="Arial" w:cs="Arial"/>
                <w:b/>
                <w:color w:val="000000" w:themeColor="text1"/>
              </w:rPr>
              <w:t xml:space="preserve">NO: </w:t>
            </w:r>
            <w:r w:rsidRPr="000364FF">
              <w:rPr>
                <w:rFonts w:ascii="Arial" w:hAnsi="Arial" w:cs="Arial"/>
                <w:bCs/>
                <w:color w:val="000000" w:themeColor="text1"/>
              </w:rPr>
              <w:t>Se devuelve al punto No 1</w:t>
            </w:r>
            <w:r w:rsidR="00CE1D22" w:rsidRPr="000364FF">
              <w:rPr>
                <w:rFonts w:ascii="Arial" w:hAnsi="Arial" w:cs="Arial"/>
                <w:bCs/>
                <w:color w:val="000000" w:themeColor="text1"/>
              </w:rPr>
              <w:t>, solicitando ajuste de la documentación remitida o documentos faltantes.</w:t>
            </w:r>
            <w:r w:rsidR="00CE1D22">
              <w:rPr>
                <w:rFonts w:ascii="Arial" w:hAnsi="Arial" w:cs="Arial"/>
                <w:bCs/>
                <w:color w:val="000000" w:themeColor="text1"/>
              </w:rPr>
              <w:t xml:space="preserve"> </w:t>
            </w:r>
          </w:p>
          <w:p w14:paraId="440D1339" w14:textId="77777777" w:rsidR="00805328" w:rsidRPr="000F4EAC" w:rsidRDefault="00805328" w:rsidP="0097393C">
            <w:pPr>
              <w:rPr>
                <w:rFonts w:ascii="Arial" w:hAnsi="Arial" w:cs="Arial"/>
              </w:rPr>
            </w:pPr>
          </w:p>
        </w:tc>
        <w:tc>
          <w:tcPr>
            <w:tcW w:w="1472" w:type="dxa"/>
            <w:vAlign w:val="center"/>
          </w:tcPr>
          <w:p w14:paraId="44A7397E" w14:textId="77777777" w:rsidR="00805328" w:rsidRPr="000F4EAC" w:rsidRDefault="00805328" w:rsidP="0097393C">
            <w:pPr>
              <w:jc w:val="both"/>
              <w:rPr>
                <w:rFonts w:ascii="Arial" w:hAnsi="Arial" w:cs="Arial"/>
              </w:rPr>
            </w:pPr>
            <w:r w:rsidRPr="000F4EAC">
              <w:rPr>
                <w:rFonts w:ascii="Arial" w:hAnsi="Arial" w:cs="Arial"/>
              </w:rPr>
              <w:t>Técnico Administrativo del GIT de gestión del Talento Humano con funciones relacionadas asignadas.</w:t>
            </w:r>
          </w:p>
        </w:tc>
        <w:tc>
          <w:tcPr>
            <w:tcW w:w="1690" w:type="dxa"/>
            <w:vAlign w:val="center"/>
          </w:tcPr>
          <w:p w14:paraId="5E5561B3" w14:textId="3843BB83" w:rsidR="00805328" w:rsidRPr="00B74237" w:rsidRDefault="00CE1D22" w:rsidP="0097393C">
            <w:pPr>
              <w:rPr>
                <w:rFonts w:ascii="Arial" w:hAnsi="Arial" w:cs="Arial"/>
                <w:color w:val="FF0000"/>
              </w:rPr>
            </w:pPr>
            <w:r w:rsidRPr="00805328">
              <w:rPr>
                <w:rFonts w:ascii="Arial" w:hAnsi="Arial" w:cs="Arial"/>
              </w:rPr>
              <w:t>Hoja de vida con soportes de ingreso para la vinculación.</w:t>
            </w:r>
          </w:p>
        </w:tc>
      </w:tr>
      <w:tr w:rsidR="008E7F6C" w:rsidRPr="00805328" w14:paraId="4D822961" w14:textId="77777777" w:rsidTr="0097393C">
        <w:trPr>
          <w:trHeight w:val="2106"/>
          <w:jc w:val="center"/>
        </w:trPr>
        <w:tc>
          <w:tcPr>
            <w:tcW w:w="845" w:type="dxa"/>
            <w:vAlign w:val="center"/>
          </w:tcPr>
          <w:p w14:paraId="587490E6" w14:textId="77777777" w:rsidR="00805328" w:rsidRPr="00805328" w:rsidRDefault="00805328" w:rsidP="0097393C">
            <w:pPr>
              <w:jc w:val="center"/>
              <w:rPr>
                <w:rFonts w:ascii="Arial" w:hAnsi="Arial" w:cs="Arial"/>
                <w:b/>
                <w:bCs/>
              </w:rPr>
            </w:pPr>
            <w:r w:rsidRPr="00805328">
              <w:rPr>
                <w:rFonts w:ascii="Arial" w:hAnsi="Arial" w:cs="Arial"/>
                <w:b/>
                <w:bCs/>
              </w:rPr>
              <w:lastRenderedPageBreak/>
              <w:t>3</w:t>
            </w:r>
          </w:p>
          <w:p w14:paraId="0AE7BE52" w14:textId="6712B3DE" w:rsidR="00805328" w:rsidRPr="00805328" w:rsidRDefault="00805328" w:rsidP="0097393C">
            <w:pPr>
              <w:jc w:val="center"/>
              <w:rPr>
                <w:rFonts w:ascii="Arial" w:hAnsi="Arial" w:cs="Arial"/>
                <w:b/>
                <w:bCs/>
              </w:rPr>
            </w:pPr>
          </w:p>
        </w:tc>
        <w:tc>
          <w:tcPr>
            <w:tcW w:w="2692" w:type="dxa"/>
            <w:vAlign w:val="center"/>
          </w:tcPr>
          <w:p w14:paraId="777CFF71" w14:textId="728B38F6" w:rsidR="00805328" w:rsidRPr="00805328" w:rsidRDefault="00E1696B" w:rsidP="0097393C">
            <w:pPr>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749376" behindDoc="0" locked="0" layoutInCell="1" allowOverlap="1" wp14:anchorId="6FD0B8FF" wp14:editId="2D93B4F5">
                      <wp:simplePos x="0" y="0"/>
                      <wp:positionH relativeFrom="column">
                        <wp:posOffset>793750</wp:posOffset>
                      </wp:positionH>
                      <wp:positionV relativeFrom="paragraph">
                        <wp:posOffset>-28575</wp:posOffset>
                      </wp:positionV>
                      <wp:extent cx="0" cy="247015"/>
                      <wp:effectExtent l="76200" t="0" r="57150" b="57785"/>
                      <wp:wrapNone/>
                      <wp:docPr id="234926285" name="Conector recto de flecha 52"/>
                      <wp:cNvGraphicFramePr/>
                      <a:graphic xmlns:a="http://schemas.openxmlformats.org/drawingml/2006/main">
                        <a:graphicData uri="http://schemas.microsoft.com/office/word/2010/wordprocessingShape">
                          <wps:wsp>
                            <wps:cNvCnPr/>
                            <wps:spPr>
                              <a:xfrm>
                                <a:off x="0" y="0"/>
                                <a:ext cx="0" cy="247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2BC334" id="Conector recto de flecha 52" o:spid="_x0000_s1026" type="#_x0000_t32" style="position:absolute;margin-left:62.5pt;margin-top:-2.25pt;width:0;height:19.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" strokecolor="#4579b8 [3044]">
                      <v:stroke endarrow="block"/>
                    </v:shape>
                  </w:pict>
                </mc:Fallback>
              </mc:AlternateContent>
            </w:r>
            <w:r w:rsidR="00C15B70" w:rsidRPr="00805328">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3B03FB54" wp14:editId="55557C1C">
                      <wp:simplePos x="0" y="0"/>
                      <wp:positionH relativeFrom="column">
                        <wp:posOffset>130810</wp:posOffset>
                      </wp:positionH>
                      <wp:positionV relativeFrom="paragraph">
                        <wp:posOffset>226695</wp:posOffset>
                      </wp:positionV>
                      <wp:extent cx="1278255" cy="582295"/>
                      <wp:effectExtent l="0" t="0" r="17145" b="27305"/>
                      <wp:wrapNone/>
                      <wp:docPr id="2" name="Rectángulo 4"/>
                      <wp:cNvGraphicFramePr/>
                      <a:graphic xmlns:a="http://schemas.openxmlformats.org/drawingml/2006/main">
                        <a:graphicData uri="http://schemas.microsoft.com/office/word/2010/wordprocessingShape">
                          <wps:wsp>
                            <wps:cNvSpPr/>
                            <wps:spPr>
                              <a:xfrm>
                                <a:off x="0" y="0"/>
                                <a:ext cx="1278255" cy="582295"/>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2FCDA1" w14:textId="77777777" w:rsidR="00805328" w:rsidRPr="0039336B" w:rsidRDefault="00805328" w:rsidP="00805328">
                                  <w:pPr>
                                    <w:jc w:val="center"/>
                                    <w:rPr>
                                      <w:rFonts w:ascii="Arial" w:hAnsi="Arial" w:cs="Arial"/>
                                      <w:color w:val="000000" w:themeColor="text1"/>
                                    </w:rPr>
                                  </w:pPr>
                                  <w:r w:rsidRPr="008B1C14">
                                    <w:rPr>
                                      <w:rFonts w:ascii="Arial" w:hAnsi="Arial" w:cs="Arial"/>
                                      <w:color w:val="000000" w:themeColor="text1"/>
                                    </w:rPr>
                                    <w:t>Foliar documentos y diligenciar hoja de control</w:t>
                                  </w: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FB54" id="_x0000_s1031" style="position:absolute;left:0;text-align:left;margin-left:10.3pt;margin-top:17.85pt;width:100.65pt;height: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" filled="f" strokecolor="#0070c0" strokeweight="1pt">
                      <v:textbox>
                        <w:txbxContent>
                          <w:p w14:paraId="0C2FCDA1" w14:textId="77777777" w:rsidR="00805328" w:rsidRPr="0039336B" w:rsidRDefault="00805328" w:rsidP="00805328">
                            <w:pPr>
                              <w:jc w:val="center"/>
                              <w:rPr>
                                <w:rFonts w:ascii="Arial" w:hAnsi="Arial" w:cs="Arial"/>
                                <w:color w:val="000000" w:themeColor="text1"/>
                              </w:rPr>
                            </w:pPr>
                            <w:r w:rsidRPr="008B1C14">
                              <w:rPr>
                                <w:rFonts w:ascii="Arial" w:hAnsi="Arial" w:cs="Arial"/>
                                <w:color w:val="000000" w:themeColor="text1"/>
                              </w:rPr>
                              <w:t>Foliar documentos y diligenciar hoja de control</w:t>
                            </w:r>
                            <w:r>
                              <w:rPr>
                                <w:rFonts w:ascii="Arial" w:hAnsi="Arial" w:cs="Arial"/>
                                <w:color w:val="000000" w:themeColor="text1"/>
                              </w:rPr>
                              <w:t xml:space="preserve"> </w:t>
                            </w:r>
                          </w:p>
                        </w:txbxContent>
                      </v:textbox>
                    </v:rect>
                  </w:pict>
                </mc:Fallback>
              </mc:AlternateContent>
            </w:r>
            <w:r w:rsidR="00736849" w:rsidRPr="00805328">
              <w:rPr>
                <w:rFonts w:ascii="Arial" w:hAnsi="Arial" w:cs="Arial"/>
                <w:noProof/>
                <w:lang w:val="es-CO" w:eastAsia="es-CO"/>
              </w:rPr>
              <mc:AlternateContent>
                <mc:Choice Requires="wps">
                  <w:drawing>
                    <wp:anchor distT="0" distB="0" distL="114300" distR="114300" simplePos="0" relativeHeight="251704320" behindDoc="0" locked="0" layoutInCell="1" allowOverlap="1" wp14:anchorId="08C61E72" wp14:editId="34027303">
                      <wp:simplePos x="0" y="0"/>
                      <wp:positionH relativeFrom="column">
                        <wp:posOffset>646430</wp:posOffset>
                      </wp:positionH>
                      <wp:positionV relativeFrom="paragraph">
                        <wp:posOffset>937260</wp:posOffset>
                      </wp:positionV>
                      <wp:extent cx="260985" cy="363855"/>
                      <wp:effectExtent l="5715" t="0" r="11430" b="11430"/>
                      <wp:wrapNone/>
                      <wp:docPr id="929993941" name="Flecha: pentágono 15"/>
                      <wp:cNvGraphicFramePr/>
                      <a:graphic xmlns:a="http://schemas.openxmlformats.org/drawingml/2006/main">
                        <a:graphicData uri="http://schemas.microsoft.com/office/word/2010/wordprocessingShape">
                          <wps:wsp>
                            <wps:cNvSpPr/>
                            <wps:spPr>
                              <a:xfrm rot="5400000">
                                <a:off x="0" y="0"/>
                                <a:ext cx="260985" cy="363855"/>
                              </a:xfrm>
                              <a:prstGeom prst="homePlate">
                                <a:avLst>
                                  <a:gd name="adj" fmla="val 31579"/>
                                </a:avLst>
                              </a:prstGeom>
                              <a:solidFill>
                                <a:schemeClr val="bg1"/>
                              </a:solid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0AF869" w14:textId="686A9AF5" w:rsidR="000F4EAC" w:rsidRPr="000F4EAC" w:rsidRDefault="000F4EAC" w:rsidP="00736849">
                                  <w:pPr>
                                    <w:jc w:val="center"/>
                                    <w:rPr>
                                      <w:rFonts w:ascii="Arial" w:hAnsi="Arial" w:cs="Arial"/>
                                      <w:color w:val="000000" w:themeColor="text1"/>
                                      <w:lang w:val="es-ES_tradnl"/>
                                    </w:rPr>
                                  </w:pPr>
                                  <w:r>
                                    <w:rPr>
                                      <w:rFonts w:ascii="Arial" w:hAnsi="Arial" w:cs="Arial"/>
                                      <w:color w:val="000000" w:themeColor="text1"/>
                                      <w:lang w:val="es-ES_tradnl"/>
                                    </w:rPr>
                                    <w:t>5</w:t>
                                  </w:r>
                                </w:p>
                              </w:txbxContent>
                            </wps:txbx>
                            <wps:bodyPr rot="0" spcFirstLastPara="0" vertOverflow="overflow" horzOverflow="overflow" vert="vert270" wrap="square" lIns="36000" tIns="3600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61E7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15" o:spid="_x0000_s1032" type="#_x0000_t15" style="position:absolute;left:0;text-align:left;margin-left:50.9pt;margin-top:73.8pt;width:20.55pt;height:28.6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" adj="14779" fillcolor="white [3212]" strokecolor="#4f81bd [3204]" strokeweight="1pt">
                      <v:textbox style="layout-flow:vertical;mso-layout-flow-alt:bottom-to-top" inset="1mm,1mm,1mm">
                        <w:txbxContent>
                          <w:p w14:paraId="530AF869" w14:textId="686A9AF5" w:rsidR="000F4EAC" w:rsidRPr="000F4EAC" w:rsidRDefault="000F4EAC" w:rsidP="00736849">
                            <w:pPr>
                              <w:jc w:val="center"/>
                              <w:rPr>
                                <w:rFonts w:ascii="Arial" w:hAnsi="Arial" w:cs="Arial"/>
                                <w:color w:val="000000" w:themeColor="text1"/>
                                <w:lang w:val="es-ES_tradnl"/>
                              </w:rPr>
                            </w:pPr>
                            <w:r>
                              <w:rPr>
                                <w:rFonts w:ascii="Arial" w:hAnsi="Arial" w:cs="Arial"/>
                                <w:color w:val="000000" w:themeColor="text1"/>
                                <w:lang w:val="es-ES_tradnl"/>
                              </w:rPr>
                              <w:t>5</w:t>
                            </w:r>
                          </w:p>
                        </w:txbxContent>
                      </v:textbox>
                    </v:shape>
                  </w:pict>
                </mc:Fallback>
              </mc:AlternateContent>
            </w:r>
            <w:r w:rsidR="00424A41">
              <w:rPr>
                <w:rFonts w:ascii="Arial" w:hAnsi="Arial" w:cs="Arial"/>
                <w:noProof/>
                <w:lang w:val="es-CO" w:eastAsia="es-CO"/>
              </w:rPr>
              <mc:AlternateContent>
                <mc:Choice Requires="wps">
                  <w:drawing>
                    <wp:anchor distT="0" distB="0" distL="114300" distR="114300" simplePos="0" relativeHeight="251732992" behindDoc="0" locked="0" layoutInCell="1" allowOverlap="1" wp14:anchorId="0E11BD09" wp14:editId="1B2F0340">
                      <wp:simplePos x="0" y="0"/>
                      <wp:positionH relativeFrom="column">
                        <wp:posOffset>780415</wp:posOffset>
                      </wp:positionH>
                      <wp:positionV relativeFrom="paragraph">
                        <wp:posOffset>812800</wp:posOffset>
                      </wp:positionV>
                      <wp:extent cx="0" cy="167640"/>
                      <wp:effectExtent l="76200" t="0" r="57150" b="60960"/>
                      <wp:wrapNone/>
                      <wp:docPr id="2021376714" name="Conector recto de flecha 35"/>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25893" id="Conector recto de flecha 35" o:spid="_x0000_s1026" type="#_x0000_t32" style="position:absolute;margin-left:61.45pt;margin-top:64pt;width:0;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" strokecolor="#4579b8 [3044]">
                      <v:stroke endarrow="block"/>
                    </v:shape>
                  </w:pict>
                </mc:Fallback>
              </mc:AlternateContent>
            </w:r>
          </w:p>
        </w:tc>
        <w:tc>
          <w:tcPr>
            <w:tcW w:w="3219" w:type="dxa"/>
            <w:vAlign w:val="center"/>
          </w:tcPr>
          <w:p w14:paraId="0F065176" w14:textId="13D7F201" w:rsidR="00805328" w:rsidRPr="00805328" w:rsidRDefault="000A694D" w:rsidP="00B57B1D">
            <w:pPr>
              <w:pStyle w:val="Prrafodelista"/>
              <w:ind w:left="0"/>
              <w:jc w:val="both"/>
              <w:rPr>
                <w:rFonts w:ascii="Arial" w:hAnsi="Arial" w:cs="Arial"/>
              </w:rPr>
            </w:pPr>
            <w:r>
              <w:rPr>
                <w:rFonts w:ascii="Arial" w:hAnsi="Arial" w:cs="Arial"/>
              </w:rPr>
              <w:t>Foliar los documentos s</w:t>
            </w:r>
            <w:r w:rsidR="00805328" w:rsidRPr="00805328">
              <w:rPr>
                <w:rFonts w:ascii="Arial" w:hAnsi="Arial" w:cs="Arial"/>
              </w:rPr>
              <w:t>egún el orden cronológico, se diligencia la hoja de control con el tipo de documento y número de folio</w:t>
            </w:r>
            <w:r w:rsidR="000364FF">
              <w:rPr>
                <w:rFonts w:ascii="Arial" w:hAnsi="Arial" w:cs="Arial"/>
              </w:rPr>
              <w:t>.</w:t>
            </w:r>
          </w:p>
        </w:tc>
        <w:tc>
          <w:tcPr>
            <w:tcW w:w="1472" w:type="dxa"/>
            <w:vAlign w:val="center"/>
          </w:tcPr>
          <w:p w14:paraId="006FD74A" w14:textId="77777777" w:rsidR="00805328" w:rsidRPr="00805328" w:rsidRDefault="00805328" w:rsidP="0097393C">
            <w:pPr>
              <w:jc w:val="both"/>
              <w:rPr>
                <w:rFonts w:ascii="Arial" w:hAnsi="Arial" w:cs="Arial"/>
              </w:rPr>
            </w:pPr>
            <w:r w:rsidRPr="00805328">
              <w:rPr>
                <w:rFonts w:ascii="Arial" w:hAnsi="Arial" w:cs="Arial"/>
              </w:rPr>
              <w:t>Técnico Administrativo del GIT de gestión del Talento Humano con funciones relacionadas asignadas.</w:t>
            </w:r>
          </w:p>
        </w:tc>
        <w:tc>
          <w:tcPr>
            <w:tcW w:w="1690" w:type="dxa"/>
            <w:vAlign w:val="center"/>
          </w:tcPr>
          <w:p w14:paraId="47D0A1AC" w14:textId="77777777" w:rsidR="00396F43" w:rsidRDefault="00805328" w:rsidP="0097393C">
            <w:pPr>
              <w:rPr>
                <w:rFonts w:ascii="Arial" w:hAnsi="Arial" w:cs="Arial"/>
              </w:rPr>
            </w:pPr>
            <w:r w:rsidRPr="00805328">
              <w:rPr>
                <w:rFonts w:ascii="Arial" w:hAnsi="Arial" w:cs="Arial"/>
              </w:rPr>
              <w:t xml:space="preserve">Formato Hoja de control     </w:t>
            </w:r>
          </w:p>
          <w:p w14:paraId="5DA2E6EE" w14:textId="29D72E8F" w:rsidR="00805328" w:rsidRPr="00805328" w:rsidRDefault="00805328" w:rsidP="0097393C">
            <w:pPr>
              <w:rPr>
                <w:rFonts w:ascii="Arial" w:hAnsi="Arial" w:cs="Arial"/>
              </w:rPr>
            </w:pPr>
            <w:r w:rsidRPr="00805328">
              <w:rPr>
                <w:rFonts w:ascii="Arial" w:hAnsi="Arial" w:cs="Arial"/>
              </w:rPr>
              <w:t>F-TH-24 al inicio de la Historia Laboral.</w:t>
            </w:r>
          </w:p>
        </w:tc>
      </w:tr>
      <w:tr w:rsidR="008E7F6C" w:rsidRPr="00805328" w14:paraId="1D8555C5" w14:textId="77777777" w:rsidTr="0097393C">
        <w:trPr>
          <w:trHeight w:val="1687"/>
          <w:jc w:val="center"/>
        </w:trPr>
        <w:tc>
          <w:tcPr>
            <w:tcW w:w="845" w:type="dxa"/>
            <w:vAlign w:val="center"/>
          </w:tcPr>
          <w:p w14:paraId="157A4947" w14:textId="77777777" w:rsidR="00805328" w:rsidRPr="00805328" w:rsidRDefault="00805328" w:rsidP="0097393C">
            <w:pPr>
              <w:jc w:val="center"/>
              <w:rPr>
                <w:rFonts w:ascii="Arial" w:hAnsi="Arial" w:cs="Arial"/>
                <w:b/>
                <w:bCs/>
              </w:rPr>
            </w:pPr>
            <w:r w:rsidRPr="00805328">
              <w:rPr>
                <w:rFonts w:ascii="Arial" w:hAnsi="Arial" w:cs="Arial"/>
                <w:b/>
                <w:bCs/>
              </w:rPr>
              <w:t>4</w:t>
            </w:r>
          </w:p>
        </w:tc>
        <w:tc>
          <w:tcPr>
            <w:tcW w:w="2692" w:type="dxa"/>
            <w:vAlign w:val="center"/>
          </w:tcPr>
          <w:p w14:paraId="0F59F6DF" w14:textId="62153604" w:rsidR="003F5DBD" w:rsidRPr="00357B18" w:rsidRDefault="00E1696B" w:rsidP="0097393C">
            <w:pPr>
              <w:jc w:val="both"/>
              <w:rPr>
                <w:rFonts w:ascii="Arial" w:hAnsi="Arial" w:cs="Arial"/>
                <w:noProof/>
                <w:lang w:val="es-CO" w:eastAsia="es-CO"/>
              </w:rPr>
            </w:pPr>
            <w:r>
              <w:rPr>
                <w:rFonts w:ascii="Arial" w:hAnsi="Arial" w:cs="Arial"/>
                <w:noProof/>
                <w:lang w:val="es-CO" w:eastAsia="es-CO"/>
              </w:rPr>
              <mc:AlternateContent>
                <mc:Choice Requires="wps">
                  <w:drawing>
                    <wp:anchor distT="0" distB="0" distL="114300" distR="114300" simplePos="0" relativeHeight="251738112" behindDoc="0" locked="0" layoutInCell="1" allowOverlap="1" wp14:anchorId="762BDC42" wp14:editId="7C4E3F65">
                      <wp:simplePos x="0" y="0"/>
                      <wp:positionH relativeFrom="column">
                        <wp:posOffset>781685</wp:posOffset>
                      </wp:positionH>
                      <wp:positionV relativeFrom="paragraph">
                        <wp:posOffset>-67945</wp:posOffset>
                      </wp:positionV>
                      <wp:extent cx="0" cy="716915"/>
                      <wp:effectExtent l="76200" t="0" r="57150" b="64135"/>
                      <wp:wrapNone/>
                      <wp:docPr id="578167017" name="Conector recto de flecha 38"/>
                      <wp:cNvGraphicFramePr/>
                      <a:graphic xmlns:a="http://schemas.openxmlformats.org/drawingml/2006/main">
                        <a:graphicData uri="http://schemas.microsoft.com/office/word/2010/wordprocessingShape">
                          <wps:wsp>
                            <wps:cNvCnPr/>
                            <wps:spPr>
                              <a:xfrm>
                                <a:off x="0" y="0"/>
                                <a:ext cx="0" cy="7169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D814FB" id="Conector recto de flecha 38" o:spid="_x0000_s1026" type="#_x0000_t32" style="position:absolute;margin-left:61.55pt;margin-top:-5.35pt;width:0;height:5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" strokecolor="#4579b8 [3044]">
                      <v:stroke endarrow="block"/>
                    </v:shape>
                  </w:pict>
                </mc:Fallback>
              </mc:AlternateContent>
            </w:r>
            <w:r w:rsidR="00736849">
              <w:rPr>
                <w:rFonts w:ascii="Arial" w:hAnsi="Arial" w:cs="Arial"/>
                <w:noProof/>
                <w:lang w:val="es-CO" w:eastAsia="es-CO"/>
              </w:rPr>
              <mc:AlternateContent>
                <mc:Choice Requires="wps">
                  <w:drawing>
                    <wp:anchor distT="0" distB="0" distL="114300" distR="114300" simplePos="0" relativeHeight="251739136" behindDoc="0" locked="0" layoutInCell="1" allowOverlap="1" wp14:anchorId="21227BA1" wp14:editId="2F6B9077">
                      <wp:simplePos x="0" y="0"/>
                      <wp:positionH relativeFrom="column">
                        <wp:posOffset>765175</wp:posOffset>
                      </wp:positionH>
                      <wp:positionV relativeFrom="paragraph">
                        <wp:posOffset>1190625</wp:posOffset>
                      </wp:positionV>
                      <wp:extent cx="11430" cy="935355"/>
                      <wp:effectExtent l="76200" t="0" r="64770" b="55245"/>
                      <wp:wrapNone/>
                      <wp:docPr id="1539986995" name="Conector recto de flecha 39"/>
                      <wp:cNvGraphicFramePr/>
                      <a:graphic xmlns:a="http://schemas.openxmlformats.org/drawingml/2006/main">
                        <a:graphicData uri="http://schemas.microsoft.com/office/word/2010/wordprocessingShape">
                          <wps:wsp>
                            <wps:cNvCnPr/>
                            <wps:spPr>
                              <a:xfrm flipH="1">
                                <a:off x="0" y="0"/>
                                <a:ext cx="11430" cy="935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31D3D" id="Conector recto de flecha 39" o:spid="_x0000_s1026" type="#_x0000_t32" style="position:absolute;margin-left:60.25pt;margin-top:93.75pt;width:.9pt;height:73.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" strokecolor="#4579b8 [3044]">
                      <v:stroke endarrow="block"/>
                    </v:shape>
                  </w:pict>
                </mc:Fallback>
              </mc:AlternateContent>
            </w:r>
            <w:r w:rsidR="00B57B1D" w:rsidRPr="00805328">
              <w:rPr>
                <w:rFonts w:ascii="Arial" w:hAnsi="Arial" w:cs="Arial"/>
                <w:noProof/>
                <w:lang w:val="es-CO" w:eastAsia="es-CO"/>
              </w:rPr>
              <mc:AlternateContent>
                <mc:Choice Requires="wps">
                  <w:drawing>
                    <wp:anchor distT="0" distB="0" distL="114300" distR="114300" simplePos="0" relativeHeight="251668480" behindDoc="1" locked="0" layoutInCell="1" allowOverlap="1" wp14:anchorId="59A543A4" wp14:editId="398B3D67">
                      <wp:simplePos x="0" y="0"/>
                      <wp:positionH relativeFrom="column">
                        <wp:posOffset>254635</wp:posOffset>
                      </wp:positionH>
                      <wp:positionV relativeFrom="paragraph">
                        <wp:posOffset>644525</wp:posOffset>
                      </wp:positionV>
                      <wp:extent cx="1025525" cy="548640"/>
                      <wp:effectExtent l="0" t="0" r="22225" b="22860"/>
                      <wp:wrapNone/>
                      <wp:docPr id="898587306" name="Rectángulo 4"/>
                      <wp:cNvGraphicFramePr/>
                      <a:graphic xmlns:a="http://schemas.openxmlformats.org/drawingml/2006/main">
                        <a:graphicData uri="http://schemas.microsoft.com/office/word/2010/wordprocessingShape">
                          <wps:wsp>
                            <wps:cNvSpPr/>
                            <wps:spPr>
                              <a:xfrm>
                                <a:off x="0" y="0"/>
                                <a:ext cx="1025525" cy="54864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8ED3DC" w14:textId="3FA784C1" w:rsidR="00805328" w:rsidRPr="00F15068" w:rsidRDefault="000A694D" w:rsidP="00805328">
                                  <w:pPr>
                                    <w:jc w:val="center"/>
                                    <w:rPr>
                                      <w:rFonts w:ascii="Arial" w:hAnsi="Arial" w:cs="Arial"/>
                                      <w:color w:val="000000" w:themeColor="text1"/>
                                    </w:rPr>
                                  </w:pPr>
                                  <w:r>
                                    <w:rPr>
                                      <w:rFonts w:ascii="Arial" w:hAnsi="Arial" w:cs="Arial"/>
                                      <w:color w:val="000000" w:themeColor="text1"/>
                                    </w:rPr>
                                    <w:t>Crear y o</w:t>
                                  </w:r>
                                  <w:r w:rsidR="00805328" w:rsidRPr="00F15068">
                                    <w:rPr>
                                      <w:rFonts w:ascii="Arial" w:hAnsi="Arial" w:cs="Arial"/>
                                      <w:color w:val="000000" w:themeColor="text1"/>
                                    </w:rPr>
                                    <w:t>rganizar 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543A4" id="_x0000_s1033" style="position:absolute;left:0;text-align:left;margin-left:20.05pt;margin-top:50.75pt;width:80.75pt;height:4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" filled="f" strokecolor="#0070c0" strokeweight="1pt">
                      <v:textbox>
                        <w:txbxContent>
                          <w:p w14:paraId="3D8ED3DC" w14:textId="3FA784C1" w:rsidR="00805328" w:rsidRPr="00F15068" w:rsidRDefault="000A694D" w:rsidP="00805328">
                            <w:pPr>
                              <w:jc w:val="center"/>
                              <w:rPr>
                                <w:rFonts w:ascii="Arial" w:hAnsi="Arial" w:cs="Arial"/>
                                <w:color w:val="000000" w:themeColor="text1"/>
                              </w:rPr>
                            </w:pPr>
                            <w:r>
                              <w:rPr>
                                <w:rFonts w:ascii="Arial" w:hAnsi="Arial" w:cs="Arial"/>
                                <w:color w:val="000000" w:themeColor="text1"/>
                              </w:rPr>
                              <w:t>Crear y o</w:t>
                            </w:r>
                            <w:r w:rsidR="00805328" w:rsidRPr="00F15068">
                              <w:rPr>
                                <w:rFonts w:ascii="Arial" w:hAnsi="Arial" w:cs="Arial"/>
                                <w:color w:val="000000" w:themeColor="text1"/>
                              </w:rPr>
                              <w:t>rganizar expediente</w:t>
                            </w:r>
                          </w:p>
                        </w:txbxContent>
                      </v:textbox>
                    </v:rect>
                  </w:pict>
                </mc:Fallback>
              </mc:AlternateContent>
            </w:r>
            <w:r w:rsidR="000F4EAC" w:rsidRPr="00805328">
              <w:rPr>
                <w:rFonts w:ascii="Arial" w:hAnsi="Arial" w:cs="Arial"/>
                <w:noProof/>
                <w:lang w:val="es-CO" w:eastAsia="es-CO"/>
              </w:rPr>
              <w:t xml:space="preserve"> </w:t>
            </w:r>
          </w:p>
        </w:tc>
        <w:tc>
          <w:tcPr>
            <w:tcW w:w="3219" w:type="dxa"/>
            <w:vAlign w:val="center"/>
          </w:tcPr>
          <w:p w14:paraId="096086D5" w14:textId="77777777" w:rsidR="00805328" w:rsidRPr="00805328" w:rsidRDefault="00805328" w:rsidP="0097393C">
            <w:pPr>
              <w:pStyle w:val="Prrafodelista"/>
              <w:ind w:left="0"/>
              <w:jc w:val="both"/>
              <w:rPr>
                <w:rFonts w:ascii="Arial" w:hAnsi="Arial" w:cs="Arial"/>
              </w:rPr>
            </w:pPr>
          </w:p>
          <w:p w14:paraId="292984E9" w14:textId="77777777" w:rsidR="00805328" w:rsidRDefault="000A694D" w:rsidP="000A694D">
            <w:pPr>
              <w:pStyle w:val="Prrafodelista"/>
              <w:ind w:left="0"/>
              <w:jc w:val="both"/>
              <w:rPr>
                <w:rFonts w:ascii="Arial" w:hAnsi="Arial" w:cs="Arial"/>
              </w:rPr>
            </w:pPr>
            <w:r>
              <w:rPr>
                <w:rFonts w:ascii="Arial" w:hAnsi="Arial" w:cs="Arial"/>
              </w:rPr>
              <w:t xml:space="preserve">Crear </w:t>
            </w:r>
            <w:r w:rsidR="00805328" w:rsidRPr="00805328">
              <w:rPr>
                <w:rFonts w:ascii="Arial" w:hAnsi="Arial" w:cs="Arial"/>
              </w:rPr>
              <w:t>el expediente en el sistema de gestión documental ARGO con el primer radicado del nuevo servidor</w:t>
            </w:r>
            <w:r>
              <w:rPr>
                <w:rFonts w:ascii="Arial" w:hAnsi="Arial" w:cs="Arial"/>
              </w:rPr>
              <w:t xml:space="preserve"> y </w:t>
            </w:r>
            <w:r w:rsidRPr="00805328">
              <w:rPr>
                <w:rFonts w:ascii="Arial" w:hAnsi="Arial" w:cs="Arial"/>
              </w:rPr>
              <w:t>e</w:t>
            </w:r>
            <w:r>
              <w:rPr>
                <w:rFonts w:ascii="Arial" w:hAnsi="Arial" w:cs="Arial"/>
              </w:rPr>
              <w:t>scanear</w:t>
            </w:r>
            <w:r w:rsidRPr="00805328">
              <w:rPr>
                <w:rFonts w:ascii="Arial" w:hAnsi="Arial" w:cs="Arial"/>
              </w:rPr>
              <w:t xml:space="preserve"> los</w:t>
            </w:r>
            <w:r w:rsidR="00805328" w:rsidRPr="00805328">
              <w:rPr>
                <w:rFonts w:ascii="Arial" w:hAnsi="Arial" w:cs="Arial"/>
              </w:rPr>
              <w:t xml:space="preserve"> documentos recibidos que no tengan radicado y se anexa al radicado con el que se creó el expediente en el orden cronológico.</w:t>
            </w:r>
          </w:p>
          <w:p w14:paraId="247B8E06" w14:textId="68BAF1A9" w:rsidR="00357B18" w:rsidRPr="00805328" w:rsidRDefault="00357B18" w:rsidP="000A694D">
            <w:pPr>
              <w:pStyle w:val="Prrafodelista"/>
              <w:ind w:left="0"/>
              <w:jc w:val="both"/>
              <w:rPr>
                <w:rFonts w:ascii="Arial" w:hAnsi="Arial" w:cs="Arial"/>
              </w:rPr>
            </w:pPr>
          </w:p>
        </w:tc>
        <w:tc>
          <w:tcPr>
            <w:tcW w:w="1472" w:type="dxa"/>
            <w:vAlign w:val="center"/>
          </w:tcPr>
          <w:p w14:paraId="330454AC" w14:textId="77777777" w:rsidR="00805328" w:rsidRPr="00805328" w:rsidRDefault="00805328" w:rsidP="0097393C">
            <w:pPr>
              <w:jc w:val="both"/>
              <w:rPr>
                <w:rFonts w:ascii="Arial" w:hAnsi="Arial" w:cs="Arial"/>
              </w:rPr>
            </w:pPr>
            <w:r w:rsidRPr="00805328">
              <w:rPr>
                <w:rFonts w:ascii="Arial" w:hAnsi="Arial" w:cs="Arial"/>
              </w:rPr>
              <w:t>Técnico Administrativo del GIT de gestión del Talento Humano con funciones relacionadas asignadas.</w:t>
            </w:r>
          </w:p>
        </w:tc>
        <w:tc>
          <w:tcPr>
            <w:tcW w:w="1690" w:type="dxa"/>
            <w:vAlign w:val="center"/>
          </w:tcPr>
          <w:p w14:paraId="483111D1" w14:textId="77777777" w:rsidR="00805328" w:rsidRPr="00805328" w:rsidRDefault="00805328" w:rsidP="0097393C">
            <w:pPr>
              <w:jc w:val="both"/>
              <w:rPr>
                <w:rFonts w:ascii="Arial" w:hAnsi="Arial" w:cs="Arial"/>
              </w:rPr>
            </w:pPr>
            <w:r w:rsidRPr="00805328">
              <w:rPr>
                <w:rFonts w:ascii="Arial" w:hAnsi="Arial" w:cs="Arial"/>
              </w:rPr>
              <w:t>Expedienté virtual</w:t>
            </w:r>
          </w:p>
        </w:tc>
      </w:tr>
      <w:tr w:rsidR="008E7F6C" w:rsidRPr="00805328" w14:paraId="38A6D09A" w14:textId="77777777" w:rsidTr="0097393C">
        <w:trPr>
          <w:trHeight w:val="1833"/>
          <w:jc w:val="center"/>
        </w:trPr>
        <w:tc>
          <w:tcPr>
            <w:tcW w:w="845" w:type="dxa"/>
            <w:vAlign w:val="center"/>
          </w:tcPr>
          <w:p w14:paraId="1F382E0D" w14:textId="77777777" w:rsidR="00805328" w:rsidRPr="00805328" w:rsidRDefault="00805328" w:rsidP="0097393C">
            <w:pPr>
              <w:jc w:val="center"/>
              <w:rPr>
                <w:rFonts w:ascii="Arial" w:hAnsi="Arial" w:cs="Arial"/>
                <w:b/>
                <w:bCs/>
              </w:rPr>
            </w:pPr>
            <w:r w:rsidRPr="00805328">
              <w:rPr>
                <w:rFonts w:ascii="Arial" w:hAnsi="Arial" w:cs="Arial"/>
                <w:b/>
                <w:bCs/>
              </w:rPr>
              <w:t>5</w:t>
            </w:r>
          </w:p>
        </w:tc>
        <w:tc>
          <w:tcPr>
            <w:tcW w:w="2692" w:type="dxa"/>
            <w:vAlign w:val="center"/>
          </w:tcPr>
          <w:p w14:paraId="494B6723" w14:textId="73255E8D" w:rsidR="00805328" w:rsidRPr="00805328" w:rsidRDefault="00C772E4" w:rsidP="0097393C">
            <w:pPr>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735040" behindDoc="0" locked="0" layoutInCell="1" allowOverlap="1" wp14:anchorId="3959A93E" wp14:editId="1A1604BB">
                      <wp:simplePos x="0" y="0"/>
                      <wp:positionH relativeFrom="column">
                        <wp:posOffset>788035</wp:posOffset>
                      </wp:positionH>
                      <wp:positionV relativeFrom="paragraph">
                        <wp:posOffset>1005840</wp:posOffset>
                      </wp:positionV>
                      <wp:extent cx="0" cy="1009650"/>
                      <wp:effectExtent l="76200" t="0" r="57150" b="57150"/>
                      <wp:wrapNone/>
                      <wp:docPr id="1246563677" name="Conector recto de flecha 33"/>
                      <wp:cNvGraphicFramePr/>
                      <a:graphic xmlns:a="http://schemas.openxmlformats.org/drawingml/2006/main">
                        <a:graphicData uri="http://schemas.microsoft.com/office/word/2010/wordprocessingShape">
                          <wps:wsp>
                            <wps:cNvCnPr/>
                            <wps:spPr>
                              <a:xfrm>
                                <a:off x="0" y="0"/>
                                <a:ext cx="0" cy="1009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6420E5" id="Conector recto de flecha 33" o:spid="_x0000_s1026" type="#_x0000_t32" style="position:absolute;margin-left:62.05pt;margin-top:79.2pt;width:0;height: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" strokecolor="#4579b8 [3044]">
                      <v:stroke endarrow="block"/>
                    </v:shape>
                  </w:pict>
                </mc:Fallback>
              </mc:AlternateContent>
            </w:r>
            <w:r w:rsidRPr="00805328">
              <w:rPr>
                <w:rFonts w:ascii="Arial" w:hAnsi="Arial" w:cs="Arial"/>
                <w:noProof/>
                <w:lang w:val="es-CO" w:eastAsia="es-CO"/>
              </w:rPr>
              <mc:AlternateContent>
                <mc:Choice Requires="wps">
                  <w:drawing>
                    <wp:anchor distT="0" distB="0" distL="114300" distR="114300" simplePos="0" relativeHeight="251708416" behindDoc="1" locked="0" layoutInCell="1" allowOverlap="1" wp14:anchorId="43F2A448" wp14:editId="5ABC181A">
                      <wp:simplePos x="0" y="0"/>
                      <wp:positionH relativeFrom="column">
                        <wp:posOffset>268605</wp:posOffset>
                      </wp:positionH>
                      <wp:positionV relativeFrom="paragraph">
                        <wp:posOffset>496570</wp:posOffset>
                      </wp:positionV>
                      <wp:extent cx="1025525" cy="548640"/>
                      <wp:effectExtent l="0" t="0" r="22225" b="22860"/>
                      <wp:wrapNone/>
                      <wp:docPr id="11" name="Rectángulo 4"/>
                      <wp:cNvGraphicFramePr/>
                      <a:graphic xmlns:a="http://schemas.openxmlformats.org/drawingml/2006/main">
                        <a:graphicData uri="http://schemas.microsoft.com/office/word/2010/wordprocessingShape">
                          <wps:wsp>
                            <wps:cNvSpPr/>
                            <wps:spPr>
                              <a:xfrm>
                                <a:off x="0" y="0"/>
                                <a:ext cx="1025525" cy="54864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CD8D34" w14:textId="1BD0A0C2" w:rsidR="000A694D" w:rsidRPr="00F15068" w:rsidRDefault="000A694D" w:rsidP="000A694D">
                                  <w:pPr>
                                    <w:jc w:val="center"/>
                                    <w:rPr>
                                      <w:rFonts w:ascii="Arial" w:hAnsi="Arial" w:cs="Arial"/>
                                      <w:color w:val="000000" w:themeColor="text1"/>
                                    </w:rPr>
                                  </w:pPr>
                                  <w:r>
                                    <w:rPr>
                                      <w:rFonts w:ascii="Arial" w:hAnsi="Arial" w:cs="Arial"/>
                                      <w:color w:val="000000" w:themeColor="text1"/>
                                    </w:rPr>
                                    <w:t>I</w:t>
                                  </w:r>
                                  <w:r w:rsidRPr="000A694D">
                                    <w:rPr>
                                      <w:rFonts w:ascii="Arial" w:hAnsi="Arial" w:cs="Arial"/>
                                      <w:color w:val="000000" w:themeColor="text1"/>
                                    </w:rPr>
                                    <w:t>ncorpora</w:t>
                                  </w:r>
                                  <w:r>
                                    <w:rPr>
                                      <w:rFonts w:ascii="Arial" w:hAnsi="Arial" w:cs="Arial"/>
                                      <w:color w:val="000000" w:themeColor="text1"/>
                                    </w:rPr>
                                    <w:t>r</w:t>
                                  </w:r>
                                  <w:r w:rsidRPr="000A694D">
                                    <w:rPr>
                                      <w:rFonts w:ascii="Arial" w:hAnsi="Arial" w:cs="Arial"/>
                                      <w:color w:val="000000" w:themeColor="text1"/>
                                    </w:rPr>
                                    <w:t xml:space="preserve"> los 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2A448" id="_x0000_s1034" style="position:absolute;left:0;text-align:left;margin-left:21.15pt;margin-top:39.1pt;width:80.75pt;height:43.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" filled="f" strokecolor="#0070c0" strokeweight="1pt">
                      <v:textbox>
                        <w:txbxContent>
                          <w:p w14:paraId="5ACD8D34" w14:textId="1BD0A0C2" w:rsidR="000A694D" w:rsidRPr="00F15068" w:rsidRDefault="000A694D" w:rsidP="000A694D">
                            <w:pPr>
                              <w:jc w:val="center"/>
                              <w:rPr>
                                <w:rFonts w:ascii="Arial" w:hAnsi="Arial" w:cs="Arial"/>
                                <w:color w:val="000000" w:themeColor="text1"/>
                              </w:rPr>
                            </w:pPr>
                            <w:r>
                              <w:rPr>
                                <w:rFonts w:ascii="Arial" w:hAnsi="Arial" w:cs="Arial"/>
                                <w:color w:val="000000" w:themeColor="text1"/>
                              </w:rPr>
                              <w:t>I</w:t>
                            </w:r>
                            <w:r w:rsidRPr="000A694D">
                              <w:rPr>
                                <w:rFonts w:ascii="Arial" w:hAnsi="Arial" w:cs="Arial"/>
                                <w:color w:val="000000" w:themeColor="text1"/>
                              </w:rPr>
                              <w:t>ncorpora</w:t>
                            </w:r>
                            <w:r>
                              <w:rPr>
                                <w:rFonts w:ascii="Arial" w:hAnsi="Arial" w:cs="Arial"/>
                                <w:color w:val="000000" w:themeColor="text1"/>
                              </w:rPr>
                              <w:t>r</w:t>
                            </w:r>
                            <w:r w:rsidRPr="000A694D">
                              <w:rPr>
                                <w:rFonts w:ascii="Arial" w:hAnsi="Arial" w:cs="Arial"/>
                                <w:color w:val="000000" w:themeColor="text1"/>
                              </w:rPr>
                              <w:t xml:space="preserve"> los documentos</w:t>
                            </w:r>
                          </w:p>
                        </w:txbxContent>
                      </v:textbox>
                    </v:rect>
                  </w:pict>
                </mc:Fallback>
              </mc:AlternateContent>
            </w:r>
          </w:p>
        </w:tc>
        <w:tc>
          <w:tcPr>
            <w:tcW w:w="3219" w:type="dxa"/>
            <w:vAlign w:val="center"/>
          </w:tcPr>
          <w:p w14:paraId="6CC08F51" w14:textId="77777777" w:rsidR="00805328" w:rsidRPr="00805328" w:rsidRDefault="00805328" w:rsidP="0097393C">
            <w:pPr>
              <w:pStyle w:val="Prrafodelista"/>
              <w:ind w:left="0"/>
              <w:jc w:val="both"/>
              <w:rPr>
                <w:rFonts w:ascii="Arial" w:hAnsi="Arial" w:cs="Arial"/>
              </w:rPr>
            </w:pPr>
          </w:p>
          <w:p w14:paraId="3246FBF4" w14:textId="01BFA8A0" w:rsidR="00805328" w:rsidRPr="00805328" w:rsidRDefault="000A694D" w:rsidP="0097393C">
            <w:pPr>
              <w:pStyle w:val="Prrafodelista"/>
              <w:ind w:left="0"/>
              <w:jc w:val="both"/>
              <w:rPr>
                <w:rFonts w:ascii="Arial" w:hAnsi="Arial" w:cs="Arial"/>
              </w:rPr>
            </w:pPr>
            <w:r>
              <w:rPr>
                <w:rFonts w:ascii="Arial" w:hAnsi="Arial" w:cs="Arial"/>
              </w:rPr>
              <w:t>Incorporar</w:t>
            </w:r>
            <w:r w:rsidR="00805328" w:rsidRPr="00805328">
              <w:rPr>
                <w:rFonts w:ascii="Arial" w:hAnsi="Arial" w:cs="Arial"/>
              </w:rPr>
              <w:t xml:space="preserve"> los documentos en una nueva carpeta de cuatro aletas blanca con su respectivo rótulo de carpeta según formatos definidos.</w:t>
            </w:r>
          </w:p>
          <w:p w14:paraId="683C9E46" w14:textId="77777777" w:rsidR="00805328" w:rsidRPr="00805328" w:rsidRDefault="00805328" w:rsidP="0097393C">
            <w:pPr>
              <w:pStyle w:val="Prrafodelista"/>
              <w:ind w:left="0"/>
              <w:jc w:val="both"/>
              <w:rPr>
                <w:rFonts w:ascii="Arial" w:hAnsi="Arial" w:cs="Arial"/>
              </w:rPr>
            </w:pPr>
          </w:p>
          <w:p w14:paraId="385BFBEC" w14:textId="77777777" w:rsidR="00805328" w:rsidRDefault="00805328" w:rsidP="0097393C">
            <w:pPr>
              <w:rPr>
                <w:rFonts w:ascii="Arial" w:hAnsi="Arial" w:cs="Arial"/>
              </w:rPr>
            </w:pPr>
            <w:r w:rsidRPr="00805328">
              <w:rPr>
                <w:rFonts w:ascii="Arial" w:hAnsi="Arial" w:cs="Arial"/>
              </w:rPr>
              <w:t>Ubicar alfabéticamente la carpeta en el archivo.</w:t>
            </w:r>
          </w:p>
          <w:p w14:paraId="12C4F6A7" w14:textId="77777777" w:rsidR="00357B18" w:rsidRDefault="00357B18" w:rsidP="0097393C">
            <w:pPr>
              <w:rPr>
                <w:rFonts w:ascii="Arial" w:hAnsi="Arial" w:cs="Arial"/>
              </w:rPr>
            </w:pPr>
          </w:p>
          <w:p w14:paraId="7890CD13" w14:textId="77777777" w:rsidR="00357B18" w:rsidRPr="00805328" w:rsidRDefault="00357B18" w:rsidP="0097393C">
            <w:pPr>
              <w:rPr>
                <w:rFonts w:ascii="Arial" w:hAnsi="Arial" w:cs="Arial"/>
              </w:rPr>
            </w:pPr>
          </w:p>
        </w:tc>
        <w:tc>
          <w:tcPr>
            <w:tcW w:w="1472" w:type="dxa"/>
            <w:vAlign w:val="center"/>
          </w:tcPr>
          <w:p w14:paraId="66185673" w14:textId="77777777" w:rsidR="00805328" w:rsidRPr="00805328" w:rsidRDefault="00805328" w:rsidP="0097393C">
            <w:pPr>
              <w:jc w:val="both"/>
              <w:rPr>
                <w:rFonts w:ascii="Arial" w:hAnsi="Arial" w:cs="Arial"/>
              </w:rPr>
            </w:pPr>
            <w:r w:rsidRPr="00805328">
              <w:rPr>
                <w:rFonts w:ascii="Arial" w:hAnsi="Arial" w:cs="Arial"/>
              </w:rPr>
              <w:t>Técnico Administrativo del GIT de gestión del Talento Humano con funciones relacionadas asignadas.</w:t>
            </w:r>
          </w:p>
        </w:tc>
        <w:tc>
          <w:tcPr>
            <w:tcW w:w="1690" w:type="dxa"/>
            <w:vAlign w:val="center"/>
          </w:tcPr>
          <w:p w14:paraId="4EB9600E" w14:textId="1A02754F" w:rsidR="00805328" w:rsidRPr="00805328" w:rsidRDefault="00805328" w:rsidP="0097393C">
            <w:pPr>
              <w:jc w:val="both"/>
              <w:rPr>
                <w:rFonts w:ascii="Arial" w:hAnsi="Arial" w:cs="Arial"/>
              </w:rPr>
            </w:pPr>
            <w:r w:rsidRPr="00805328">
              <w:rPr>
                <w:rFonts w:ascii="Arial" w:hAnsi="Arial" w:cs="Arial"/>
              </w:rPr>
              <w:t xml:space="preserve">Expediente físico en </w:t>
            </w:r>
            <w:proofErr w:type="gramStart"/>
            <w:r w:rsidRPr="00805328">
              <w:rPr>
                <w:rFonts w:ascii="Arial" w:hAnsi="Arial" w:cs="Arial"/>
              </w:rPr>
              <w:t>el  Archivo</w:t>
            </w:r>
            <w:proofErr w:type="gramEnd"/>
            <w:r w:rsidRPr="00805328">
              <w:rPr>
                <w:rFonts w:ascii="Arial" w:hAnsi="Arial" w:cs="Arial"/>
              </w:rPr>
              <w:t xml:space="preserve"> de S.G. Historia Laboral, con rótulo de acuerdo con </w:t>
            </w:r>
            <w:r w:rsidR="00396F43">
              <w:rPr>
                <w:rFonts w:ascii="Arial" w:hAnsi="Arial" w:cs="Arial"/>
              </w:rPr>
              <w:t xml:space="preserve">formato </w:t>
            </w:r>
            <w:r w:rsidR="000D781F" w:rsidRPr="000D781F">
              <w:rPr>
                <w:rFonts w:ascii="Arial" w:hAnsi="Arial" w:cs="Arial"/>
              </w:rPr>
              <w:t>F-DO-09</w:t>
            </w:r>
          </w:p>
        </w:tc>
      </w:tr>
      <w:tr w:rsidR="008E7F6C" w:rsidRPr="00805328" w14:paraId="71E657C6" w14:textId="77777777" w:rsidTr="0097393C">
        <w:trPr>
          <w:trHeight w:val="2429"/>
          <w:jc w:val="center"/>
        </w:trPr>
        <w:tc>
          <w:tcPr>
            <w:tcW w:w="845" w:type="dxa"/>
            <w:vAlign w:val="center"/>
          </w:tcPr>
          <w:p w14:paraId="729D83C7" w14:textId="77777777" w:rsidR="00805328" w:rsidRPr="00805328" w:rsidRDefault="00805328" w:rsidP="0097393C">
            <w:pPr>
              <w:jc w:val="center"/>
              <w:rPr>
                <w:rFonts w:ascii="Arial" w:hAnsi="Arial" w:cs="Arial"/>
                <w:b/>
                <w:bCs/>
              </w:rPr>
            </w:pPr>
            <w:r w:rsidRPr="00805328">
              <w:rPr>
                <w:rFonts w:ascii="Arial" w:hAnsi="Arial" w:cs="Arial"/>
                <w:b/>
                <w:bCs/>
              </w:rPr>
              <w:t>6</w:t>
            </w:r>
          </w:p>
        </w:tc>
        <w:tc>
          <w:tcPr>
            <w:tcW w:w="2692" w:type="dxa"/>
            <w:vAlign w:val="center"/>
          </w:tcPr>
          <w:p w14:paraId="1FD54F59" w14:textId="1D42E218" w:rsidR="00805328" w:rsidRPr="00805328" w:rsidRDefault="00AE0D5B" w:rsidP="0097393C">
            <w:pPr>
              <w:jc w:val="both"/>
              <w:rPr>
                <w:rFonts w:ascii="Arial" w:hAnsi="Arial" w:cs="Arial"/>
              </w:rPr>
            </w:pPr>
            <w:r w:rsidRPr="00805328">
              <w:rPr>
                <w:rFonts w:ascii="Arial" w:hAnsi="Arial" w:cs="Arial"/>
                <w:noProof/>
                <w:lang w:val="es-CO" w:eastAsia="es-CO"/>
              </w:rPr>
              <mc:AlternateContent>
                <mc:Choice Requires="wps">
                  <w:drawing>
                    <wp:anchor distT="0" distB="0" distL="114300" distR="114300" simplePos="0" relativeHeight="251672576" behindDoc="1" locked="0" layoutInCell="1" allowOverlap="1" wp14:anchorId="7396F6F6" wp14:editId="68A98686">
                      <wp:simplePos x="0" y="0"/>
                      <wp:positionH relativeFrom="column">
                        <wp:posOffset>138430</wp:posOffset>
                      </wp:positionH>
                      <wp:positionV relativeFrom="paragraph">
                        <wp:posOffset>520065</wp:posOffset>
                      </wp:positionV>
                      <wp:extent cx="1259840" cy="533400"/>
                      <wp:effectExtent l="0" t="0" r="16510" b="19050"/>
                      <wp:wrapNone/>
                      <wp:docPr id="1637797604" name="Rectángulo 4"/>
                      <wp:cNvGraphicFramePr/>
                      <a:graphic xmlns:a="http://schemas.openxmlformats.org/drawingml/2006/main">
                        <a:graphicData uri="http://schemas.microsoft.com/office/word/2010/wordprocessingShape">
                          <wps:wsp>
                            <wps:cNvSpPr/>
                            <wps:spPr>
                              <a:xfrm>
                                <a:off x="0" y="0"/>
                                <a:ext cx="1259840" cy="533400"/>
                              </a:xfrm>
                              <a:prstGeom prst="rect">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EAC092" w14:textId="61DE73FB" w:rsidR="00805328" w:rsidRPr="00B32972" w:rsidRDefault="00805328" w:rsidP="00805328">
                                  <w:pPr>
                                    <w:jc w:val="center"/>
                                    <w:rPr>
                                      <w:rFonts w:ascii="Arial" w:hAnsi="Arial" w:cs="Arial"/>
                                      <w:color w:val="000000" w:themeColor="text1"/>
                                    </w:rPr>
                                  </w:pPr>
                                  <w:r>
                                    <w:rPr>
                                      <w:rFonts w:ascii="Arial" w:hAnsi="Arial" w:cs="Arial"/>
                                      <w:color w:val="000000" w:themeColor="text1"/>
                                    </w:rPr>
                                    <w:t>A</w:t>
                                  </w:r>
                                  <w:r w:rsidR="000364FF">
                                    <w:rPr>
                                      <w:rFonts w:ascii="Arial" w:hAnsi="Arial" w:cs="Arial"/>
                                      <w:color w:val="000000" w:themeColor="text1"/>
                                    </w:rPr>
                                    <w:t xml:space="preserve">ctualizar los </w:t>
                                  </w:r>
                                  <w:r w:rsidR="003C6BEB">
                                    <w:rPr>
                                      <w:rFonts w:ascii="Arial" w:hAnsi="Arial" w:cs="Arial"/>
                                      <w:color w:val="000000" w:themeColor="text1"/>
                                    </w:rPr>
                                    <w:t>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6F6F6" id="_x0000_s1035" style="position:absolute;left:0;text-align:left;margin-left:10.9pt;margin-top:40.95pt;width:99.2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" filled="f" strokecolor="#0070c0" strokeweight="1pt">
                      <v:textbox>
                        <w:txbxContent>
                          <w:p w14:paraId="7BEAC092" w14:textId="61DE73FB" w:rsidR="00805328" w:rsidRPr="00B32972" w:rsidRDefault="00805328" w:rsidP="00805328">
                            <w:pPr>
                              <w:jc w:val="center"/>
                              <w:rPr>
                                <w:rFonts w:ascii="Arial" w:hAnsi="Arial" w:cs="Arial"/>
                                <w:color w:val="000000" w:themeColor="text1"/>
                              </w:rPr>
                            </w:pPr>
                            <w:r>
                              <w:rPr>
                                <w:rFonts w:ascii="Arial" w:hAnsi="Arial" w:cs="Arial"/>
                                <w:color w:val="000000" w:themeColor="text1"/>
                              </w:rPr>
                              <w:t>A</w:t>
                            </w:r>
                            <w:r w:rsidR="000364FF">
                              <w:rPr>
                                <w:rFonts w:ascii="Arial" w:hAnsi="Arial" w:cs="Arial"/>
                                <w:color w:val="000000" w:themeColor="text1"/>
                              </w:rPr>
                              <w:t xml:space="preserve">ctualizar los </w:t>
                            </w:r>
                            <w:r w:rsidR="003C6BEB">
                              <w:rPr>
                                <w:rFonts w:ascii="Arial" w:hAnsi="Arial" w:cs="Arial"/>
                                <w:color w:val="000000" w:themeColor="text1"/>
                              </w:rPr>
                              <w:t>documentos</w:t>
                            </w:r>
                          </w:p>
                        </w:txbxContent>
                      </v:textbox>
                    </v:rect>
                  </w:pict>
                </mc:Fallback>
              </mc:AlternateContent>
            </w:r>
            <w:r>
              <w:rPr>
                <w:rFonts w:ascii="Arial" w:hAnsi="Arial" w:cs="Arial"/>
                <w:noProof/>
                <w:lang w:val="es-CO" w:eastAsia="es-CO"/>
              </w:rPr>
              <mc:AlternateContent>
                <mc:Choice Requires="wps">
                  <w:drawing>
                    <wp:anchor distT="0" distB="0" distL="114300" distR="114300" simplePos="0" relativeHeight="251756544" behindDoc="0" locked="0" layoutInCell="1" allowOverlap="1" wp14:anchorId="1952676D" wp14:editId="7C3A49E2">
                      <wp:simplePos x="0" y="0"/>
                      <wp:positionH relativeFrom="column">
                        <wp:posOffset>767005</wp:posOffset>
                      </wp:positionH>
                      <wp:positionV relativeFrom="paragraph">
                        <wp:posOffset>1023918</wp:posOffset>
                      </wp:positionV>
                      <wp:extent cx="0" cy="1381461"/>
                      <wp:effectExtent l="76200" t="0" r="57150" b="47625"/>
                      <wp:wrapNone/>
                      <wp:docPr id="185263149" name="Conector recto de flecha 37"/>
                      <wp:cNvGraphicFramePr/>
                      <a:graphic xmlns:a="http://schemas.openxmlformats.org/drawingml/2006/main">
                        <a:graphicData uri="http://schemas.microsoft.com/office/word/2010/wordprocessingShape">
                          <wps:wsp>
                            <wps:cNvCnPr/>
                            <wps:spPr>
                              <a:xfrm>
                                <a:off x="0" y="0"/>
                                <a:ext cx="0" cy="13814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1E2347" id="Conector recto de flecha 37" o:spid="_x0000_s1026" type="#_x0000_t32" style="position:absolute;margin-left:60.4pt;margin-top:80.6pt;width:0;height:108.8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" strokecolor="#4579b8 [3044]">
                      <v:stroke endarrow="block"/>
                    </v:shape>
                  </w:pict>
                </mc:Fallback>
              </mc:AlternateContent>
            </w:r>
          </w:p>
        </w:tc>
        <w:tc>
          <w:tcPr>
            <w:tcW w:w="3219" w:type="dxa"/>
            <w:vAlign w:val="center"/>
          </w:tcPr>
          <w:p w14:paraId="5551CC18" w14:textId="47234852" w:rsidR="00805328" w:rsidRPr="00805328" w:rsidRDefault="00805328" w:rsidP="0097393C">
            <w:pPr>
              <w:pStyle w:val="Prrafodelista"/>
              <w:ind w:left="0"/>
              <w:jc w:val="both"/>
              <w:rPr>
                <w:rFonts w:ascii="Arial" w:hAnsi="Arial" w:cs="Arial"/>
              </w:rPr>
            </w:pPr>
          </w:p>
          <w:p w14:paraId="3E0F887D" w14:textId="6F6B67EF" w:rsidR="00805328" w:rsidRPr="00805328" w:rsidRDefault="000364FF" w:rsidP="0097393C">
            <w:pPr>
              <w:pStyle w:val="Prrafodelista"/>
              <w:ind w:left="0"/>
              <w:jc w:val="both"/>
              <w:rPr>
                <w:rFonts w:ascii="Arial" w:hAnsi="Arial" w:cs="Arial"/>
              </w:rPr>
            </w:pPr>
            <w:r w:rsidRPr="000364FF">
              <w:rPr>
                <w:rFonts w:ascii="Arial" w:hAnsi="Arial" w:cs="Arial"/>
              </w:rPr>
              <w:t>Se debe</w:t>
            </w:r>
            <w:r w:rsidR="00702F27">
              <w:rPr>
                <w:rFonts w:ascii="Arial" w:hAnsi="Arial" w:cs="Arial"/>
              </w:rPr>
              <w:t>n mantener</w:t>
            </w:r>
            <w:r w:rsidRPr="000364FF">
              <w:rPr>
                <w:rFonts w:ascii="Arial" w:hAnsi="Arial" w:cs="Arial"/>
              </w:rPr>
              <w:t xml:space="preserve"> actualiza</w:t>
            </w:r>
            <w:r w:rsidR="00702F27">
              <w:rPr>
                <w:rFonts w:ascii="Arial" w:hAnsi="Arial" w:cs="Arial"/>
              </w:rPr>
              <w:t>das</w:t>
            </w:r>
            <w:r w:rsidRPr="000364FF">
              <w:rPr>
                <w:rFonts w:ascii="Arial" w:hAnsi="Arial" w:cs="Arial"/>
              </w:rPr>
              <w:t xml:space="preserve"> </w:t>
            </w:r>
            <w:r w:rsidR="00702F27">
              <w:rPr>
                <w:rFonts w:ascii="Arial" w:hAnsi="Arial" w:cs="Arial"/>
              </w:rPr>
              <w:t xml:space="preserve">las historias laborales </w:t>
            </w:r>
            <w:r w:rsidR="00174865" w:rsidRPr="00702F27">
              <w:rPr>
                <w:rFonts w:ascii="Arial" w:hAnsi="Arial" w:cs="Arial"/>
              </w:rPr>
              <w:t>en físico y en el expediente virtual</w:t>
            </w:r>
            <w:r w:rsidR="00174865">
              <w:rPr>
                <w:rFonts w:ascii="Arial" w:hAnsi="Arial" w:cs="Arial"/>
              </w:rPr>
              <w:t xml:space="preserve">, </w:t>
            </w:r>
            <w:r w:rsidRPr="000364FF">
              <w:rPr>
                <w:rFonts w:ascii="Arial" w:hAnsi="Arial" w:cs="Arial"/>
              </w:rPr>
              <w:t>a medida que ingresen nuevos documentos</w:t>
            </w:r>
            <w:r>
              <w:rPr>
                <w:rFonts w:ascii="Arial" w:hAnsi="Arial" w:cs="Arial"/>
              </w:rPr>
              <w:t>,</w:t>
            </w:r>
            <w:r w:rsidR="00702F27">
              <w:t xml:space="preserve"> </w:t>
            </w:r>
            <w:r w:rsidR="00702F27" w:rsidRPr="00702F27">
              <w:rPr>
                <w:rFonts w:ascii="Arial" w:hAnsi="Arial" w:cs="Arial"/>
              </w:rPr>
              <w:t>haciendo revisión una vez a la semana</w:t>
            </w:r>
            <w:r w:rsidR="00174865">
              <w:rPr>
                <w:rFonts w:ascii="Arial" w:hAnsi="Arial" w:cs="Arial"/>
              </w:rPr>
              <w:t xml:space="preserve"> y de acuerdo con el </w:t>
            </w:r>
            <w:r w:rsidR="00805328" w:rsidRPr="008B1C14">
              <w:rPr>
                <w:rFonts w:ascii="Arial" w:hAnsi="Arial" w:cs="Arial"/>
              </w:rPr>
              <w:t>orden de recepción.</w:t>
            </w:r>
          </w:p>
          <w:p w14:paraId="74F40018" w14:textId="77777777" w:rsidR="00805328" w:rsidRPr="00805328" w:rsidRDefault="00805328" w:rsidP="0097393C">
            <w:pPr>
              <w:pStyle w:val="Prrafodelista"/>
              <w:ind w:left="0"/>
              <w:jc w:val="both"/>
              <w:rPr>
                <w:rFonts w:ascii="Arial" w:hAnsi="Arial" w:cs="Arial"/>
              </w:rPr>
            </w:pPr>
          </w:p>
          <w:p w14:paraId="5C925BF8" w14:textId="77777777" w:rsidR="00357B18" w:rsidRPr="00805328" w:rsidRDefault="00357B18" w:rsidP="000364FF">
            <w:pPr>
              <w:pStyle w:val="Prrafodelista"/>
              <w:ind w:left="0"/>
              <w:jc w:val="both"/>
              <w:rPr>
                <w:rFonts w:ascii="Arial" w:hAnsi="Arial" w:cs="Arial"/>
              </w:rPr>
            </w:pPr>
          </w:p>
        </w:tc>
        <w:tc>
          <w:tcPr>
            <w:tcW w:w="1472" w:type="dxa"/>
            <w:vAlign w:val="center"/>
          </w:tcPr>
          <w:p w14:paraId="75DF158D" w14:textId="77777777" w:rsidR="00805328" w:rsidRPr="00805328" w:rsidRDefault="00805328" w:rsidP="001D313D">
            <w:pPr>
              <w:rPr>
                <w:rFonts w:ascii="Arial" w:hAnsi="Arial" w:cs="Arial"/>
              </w:rPr>
            </w:pPr>
            <w:r w:rsidRPr="00805328">
              <w:rPr>
                <w:rFonts w:ascii="Arial" w:hAnsi="Arial" w:cs="Arial"/>
              </w:rPr>
              <w:t>Técnico Administrativo del GIT de gestión del Talento Humano con funciones relacionadas asignadas.</w:t>
            </w:r>
          </w:p>
        </w:tc>
        <w:tc>
          <w:tcPr>
            <w:tcW w:w="1690" w:type="dxa"/>
            <w:vAlign w:val="center"/>
          </w:tcPr>
          <w:p w14:paraId="0A4AC7F9" w14:textId="77777777" w:rsidR="00805328" w:rsidRPr="00805328" w:rsidRDefault="00805328" w:rsidP="0097393C">
            <w:pPr>
              <w:jc w:val="both"/>
              <w:rPr>
                <w:rFonts w:ascii="Arial" w:hAnsi="Arial" w:cs="Arial"/>
              </w:rPr>
            </w:pPr>
            <w:r w:rsidRPr="00805328">
              <w:rPr>
                <w:rFonts w:ascii="Arial" w:hAnsi="Arial" w:cs="Arial"/>
              </w:rPr>
              <w:t>Hoja de control            F-TH-24</w:t>
            </w:r>
          </w:p>
        </w:tc>
      </w:tr>
      <w:tr w:rsidR="008E7F6C" w:rsidRPr="00805328" w14:paraId="28A6926A" w14:textId="77777777" w:rsidTr="00E23D8B">
        <w:trPr>
          <w:trHeight w:val="70"/>
          <w:jc w:val="center"/>
        </w:trPr>
        <w:tc>
          <w:tcPr>
            <w:tcW w:w="845" w:type="dxa"/>
            <w:vAlign w:val="center"/>
          </w:tcPr>
          <w:p w14:paraId="2CC2293D" w14:textId="77777777" w:rsidR="00805328" w:rsidRPr="00805328" w:rsidRDefault="00805328" w:rsidP="0097393C">
            <w:pPr>
              <w:jc w:val="center"/>
              <w:rPr>
                <w:rFonts w:ascii="Arial" w:hAnsi="Arial" w:cs="Arial"/>
                <w:b/>
                <w:bCs/>
              </w:rPr>
            </w:pPr>
            <w:r w:rsidRPr="00805328">
              <w:rPr>
                <w:rFonts w:ascii="Arial" w:hAnsi="Arial" w:cs="Arial"/>
                <w:b/>
                <w:bCs/>
              </w:rPr>
              <w:t>7</w:t>
            </w:r>
          </w:p>
          <w:p w14:paraId="2FB4C8A0" w14:textId="77777777" w:rsidR="00805328" w:rsidRPr="00805328" w:rsidRDefault="00805328" w:rsidP="0097393C">
            <w:pPr>
              <w:jc w:val="center"/>
              <w:rPr>
                <w:rFonts w:ascii="Arial" w:hAnsi="Arial" w:cs="Arial"/>
                <w:b/>
                <w:bCs/>
              </w:rPr>
            </w:pPr>
            <w:r w:rsidRPr="00805328">
              <w:rPr>
                <w:rFonts w:ascii="Arial" w:hAnsi="Arial" w:cs="Arial"/>
                <w:b/>
                <w:bCs/>
              </w:rPr>
              <w:t>PC</w:t>
            </w:r>
          </w:p>
        </w:tc>
        <w:tc>
          <w:tcPr>
            <w:tcW w:w="2692" w:type="dxa"/>
            <w:vAlign w:val="center"/>
          </w:tcPr>
          <w:p w14:paraId="11FDBA20" w14:textId="77777777" w:rsidR="00B57B1D" w:rsidRDefault="00B57B1D" w:rsidP="0097393C">
            <w:pPr>
              <w:jc w:val="both"/>
              <w:rPr>
                <w:rFonts w:ascii="Arial" w:hAnsi="Arial" w:cs="Arial"/>
                <w:noProof/>
                <w:color w:val="FF0000"/>
              </w:rPr>
            </w:pPr>
          </w:p>
          <w:p w14:paraId="415069CF" w14:textId="77777777" w:rsidR="00B57B1D" w:rsidRDefault="00B57B1D" w:rsidP="0097393C">
            <w:pPr>
              <w:jc w:val="both"/>
              <w:rPr>
                <w:rFonts w:ascii="Arial" w:hAnsi="Arial" w:cs="Arial"/>
                <w:noProof/>
                <w:color w:val="FF0000"/>
              </w:rPr>
            </w:pPr>
          </w:p>
          <w:p w14:paraId="781C182F" w14:textId="77777777" w:rsidR="00B57B1D" w:rsidRDefault="00B57B1D" w:rsidP="0097393C">
            <w:pPr>
              <w:jc w:val="both"/>
              <w:rPr>
                <w:rFonts w:ascii="Arial" w:hAnsi="Arial" w:cs="Arial"/>
                <w:noProof/>
                <w:color w:val="FF0000"/>
              </w:rPr>
            </w:pPr>
          </w:p>
          <w:p w14:paraId="5CE56244" w14:textId="149C04C0" w:rsidR="00B57B1D" w:rsidRDefault="00B57B1D" w:rsidP="0097393C">
            <w:pPr>
              <w:jc w:val="both"/>
              <w:rPr>
                <w:rFonts w:ascii="Arial" w:hAnsi="Arial" w:cs="Arial"/>
                <w:noProof/>
                <w:color w:val="FF0000"/>
              </w:rPr>
            </w:pPr>
          </w:p>
          <w:p w14:paraId="46AF4BD0" w14:textId="08B71056" w:rsidR="00B57B1D" w:rsidRDefault="00B57B1D" w:rsidP="0097393C">
            <w:pPr>
              <w:jc w:val="both"/>
              <w:rPr>
                <w:rFonts w:ascii="Arial" w:hAnsi="Arial" w:cs="Arial"/>
                <w:noProof/>
                <w:color w:val="FF0000"/>
              </w:rPr>
            </w:pPr>
          </w:p>
          <w:p w14:paraId="6237D0D2" w14:textId="41E3B465" w:rsidR="00B57B1D" w:rsidRDefault="00B57B1D" w:rsidP="0097393C">
            <w:pPr>
              <w:jc w:val="both"/>
              <w:rPr>
                <w:rFonts w:ascii="Arial" w:hAnsi="Arial" w:cs="Arial"/>
                <w:noProof/>
                <w:color w:val="FF0000"/>
              </w:rPr>
            </w:pPr>
          </w:p>
          <w:p w14:paraId="53D5D27A" w14:textId="5FCAD048" w:rsidR="00BE3F2E" w:rsidRDefault="008B07C5" w:rsidP="0097393C">
            <w:pPr>
              <w:jc w:val="both"/>
              <w:rPr>
                <w:rFonts w:ascii="Arial" w:hAnsi="Arial" w:cs="Arial"/>
                <w:noProof/>
                <w:color w:val="FF0000"/>
              </w:rPr>
            </w:pPr>
            <w:r>
              <w:rPr>
                <w:rFonts w:ascii="Arial" w:hAnsi="Arial" w:cs="Arial"/>
                <w:b/>
                <w:bCs/>
                <w:noProof/>
              </w:rPr>
              <w:lastRenderedPageBreak/>
              <mc:AlternateContent>
                <mc:Choice Requires="wps">
                  <w:drawing>
                    <wp:anchor distT="0" distB="0" distL="114300" distR="114300" simplePos="0" relativeHeight="251760640" behindDoc="0" locked="0" layoutInCell="1" allowOverlap="1" wp14:anchorId="02A53293" wp14:editId="793CDD14">
                      <wp:simplePos x="0" y="0"/>
                      <wp:positionH relativeFrom="column">
                        <wp:posOffset>746125</wp:posOffset>
                      </wp:positionH>
                      <wp:positionV relativeFrom="paragraph">
                        <wp:posOffset>16510</wp:posOffset>
                      </wp:positionV>
                      <wp:extent cx="9525" cy="126365"/>
                      <wp:effectExtent l="38100" t="0" r="66675" b="64135"/>
                      <wp:wrapNone/>
                      <wp:docPr id="1832826613" name="Conector recto de flecha 40"/>
                      <wp:cNvGraphicFramePr/>
                      <a:graphic xmlns:a="http://schemas.openxmlformats.org/drawingml/2006/main">
                        <a:graphicData uri="http://schemas.microsoft.com/office/word/2010/wordprocessingShape">
                          <wps:wsp>
                            <wps:cNvCnPr/>
                            <wps:spPr>
                              <a:xfrm flipH="1">
                                <a:off x="0" y="0"/>
                                <a:ext cx="9525" cy="12636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00AF0" id="Conector recto de flecha 40" o:spid="_x0000_s1026" type="#_x0000_t32" style="position:absolute;margin-left:58.75pt;margin-top:1.3pt;width:.75pt;height:9.9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" strokecolor="#f68c36 [3049]">
                      <v:stroke endarrow="block"/>
                    </v:shape>
                  </w:pict>
                </mc:Fallback>
              </mc:AlternateContent>
            </w:r>
            <w:r w:rsidR="00AE0D5B" w:rsidRPr="00BE3F2E">
              <w:rPr>
                <w:rFonts w:ascii="Arial" w:hAnsi="Arial" w:cs="Arial"/>
                <w:b/>
                <w:bCs/>
                <w:noProof/>
              </w:rPr>
              <mc:AlternateContent>
                <mc:Choice Requires="wps">
                  <w:drawing>
                    <wp:anchor distT="0" distB="0" distL="114300" distR="114300" simplePos="0" relativeHeight="251741184" behindDoc="0" locked="0" layoutInCell="1" allowOverlap="1" wp14:anchorId="0DE95AF8" wp14:editId="4F4E944C">
                      <wp:simplePos x="0" y="0"/>
                      <wp:positionH relativeFrom="column">
                        <wp:posOffset>88265</wp:posOffset>
                      </wp:positionH>
                      <wp:positionV relativeFrom="paragraph">
                        <wp:posOffset>113030</wp:posOffset>
                      </wp:positionV>
                      <wp:extent cx="1327785" cy="1397635"/>
                      <wp:effectExtent l="0" t="0" r="24765" b="12065"/>
                      <wp:wrapNone/>
                      <wp:docPr id="138606135" name="Diagrama de flujo: decisión 138606135"/>
                      <wp:cNvGraphicFramePr/>
                      <a:graphic xmlns:a="http://schemas.openxmlformats.org/drawingml/2006/main">
                        <a:graphicData uri="http://schemas.microsoft.com/office/word/2010/wordprocessingShape">
                          <wps:wsp>
                            <wps:cNvSpPr/>
                            <wps:spPr>
                              <a:xfrm>
                                <a:off x="0" y="0"/>
                                <a:ext cx="1327785" cy="1397635"/>
                              </a:xfrm>
                              <a:prstGeom prst="flowChartDecision">
                                <a:avLst/>
                              </a:prstGeom>
                              <a:solidFill>
                                <a:schemeClr val="bg1"/>
                              </a:solidFill>
                              <a:ln w="31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2F324" w14:textId="2734623A" w:rsidR="00B57B1D" w:rsidRPr="00736849" w:rsidRDefault="00B57B1D" w:rsidP="00B57B1D">
                                  <w:pPr>
                                    <w:pStyle w:val="Prrafodelista"/>
                                    <w:ind w:left="0"/>
                                    <w:jc w:val="center"/>
                                    <w:rPr>
                                      <w:rFonts w:ascii="Arial" w:hAnsi="Arial" w:cs="Arial"/>
                                      <w:color w:val="000000" w:themeColor="text1"/>
                                      <w:sz w:val="12"/>
                                      <w:szCs w:val="12"/>
                                    </w:rPr>
                                  </w:pPr>
                                  <w:r w:rsidRPr="00736849">
                                    <w:rPr>
                                      <w:rFonts w:ascii="Arial" w:hAnsi="Arial" w:cs="Arial"/>
                                      <w:color w:val="000000" w:themeColor="text1"/>
                                      <w:sz w:val="12"/>
                                      <w:szCs w:val="12"/>
                                    </w:rPr>
                                    <w:t>¿</w:t>
                                  </w:r>
                                  <w:r w:rsidR="008E7F6C" w:rsidRPr="00736849">
                                    <w:rPr>
                                      <w:rFonts w:ascii="Arial" w:hAnsi="Arial" w:cs="Arial"/>
                                      <w:color w:val="000000" w:themeColor="text1"/>
                                      <w:sz w:val="12"/>
                                      <w:szCs w:val="12"/>
                                    </w:rPr>
                                    <w:t xml:space="preserve">Los documentos </w:t>
                                  </w:r>
                                  <w:r w:rsidR="000C4FFB" w:rsidRPr="00736849">
                                    <w:rPr>
                                      <w:rFonts w:ascii="Arial" w:hAnsi="Arial" w:cs="Arial"/>
                                      <w:color w:val="000000" w:themeColor="text1"/>
                                      <w:sz w:val="12"/>
                                      <w:szCs w:val="12"/>
                                    </w:rPr>
                                    <w:t>se</w:t>
                                  </w:r>
                                  <w:r w:rsidR="008E7F6C" w:rsidRPr="00736849">
                                    <w:rPr>
                                      <w:rFonts w:ascii="Arial" w:hAnsi="Arial" w:cs="Arial"/>
                                      <w:color w:val="000000" w:themeColor="text1"/>
                                      <w:sz w:val="12"/>
                                      <w:szCs w:val="12"/>
                                    </w:rPr>
                                    <w:t xml:space="preserve"> mantiene</w:t>
                                  </w:r>
                                  <w:r w:rsidR="000C4FFB" w:rsidRPr="00736849">
                                    <w:rPr>
                                      <w:rFonts w:ascii="Arial" w:hAnsi="Arial" w:cs="Arial"/>
                                      <w:color w:val="000000" w:themeColor="text1"/>
                                      <w:sz w:val="12"/>
                                      <w:szCs w:val="12"/>
                                    </w:rPr>
                                    <w:t>n</w:t>
                                  </w:r>
                                  <w:r w:rsidR="008E7F6C" w:rsidRPr="00736849">
                                    <w:rPr>
                                      <w:rFonts w:ascii="Arial" w:hAnsi="Arial" w:cs="Arial"/>
                                      <w:color w:val="000000" w:themeColor="text1"/>
                                      <w:sz w:val="12"/>
                                      <w:szCs w:val="12"/>
                                    </w:rPr>
                                    <w:t xml:space="preserve"> </w:t>
                                  </w:r>
                                  <w:r w:rsidR="00857ABA" w:rsidRPr="00736849">
                                    <w:rPr>
                                      <w:rFonts w:ascii="Arial" w:hAnsi="Arial" w:cs="Arial"/>
                                      <w:color w:val="000000" w:themeColor="text1"/>
                                      <w:sz w:val="12"/>
                                      <w:szCs w:val="12"/>
                                    </w:rPr>
                                    <w:t>veraces, ordenados y actualizados</w:t>
                                  </w:r>
                                  <w:r w:rsidR="008E7F6C" w:rsidRPr="00736849">
                                    <w:rPr>
                                      <w:rFonts w:ascii="Arial" w:hAnsi="Arial" w:cs="Arial"/>
                                      <w:color w:val="000000" w:themeColor="text1"/>
                                      <w:sz w:val="12"/>
                                      <w:szCs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5AF8" id="Diagrama de flujo: decisión 138606135" o:spid="_x0000_s1036" type="#_x0000_t110" style="position:absolute;left:0;text-align:left;margin-left:6.95pt;margin-top:8.9pt;width:104.55pt;height:11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" fillcolor="white [3212]" strokecolor="#f79646 [3209]" strokeweight=".25pt">
                      <v:textbox>
                        <w:txbxContent>
                          <w:p w14:paraId="1252F324" w14:textId="2734623A" w:rsidR="00B57B1D" w:rsidRPr="00736849" w:rsidRDefault="00B57B1D" w:rsidP="00B57B1D">
                            <w:pPr>
                              <w:pStyle w:val="Prrafodelista"/>
                              <w:ind w:left="0"/>
                              <w:jc w:val="center"/>
                              <w:rPr>
                                <w:rFonts w:ascii="Arial" w:hAnsi="Arial" w:cs="Arial"/>
                                <w:color w:val="000000" w:themeColor="text1"/>
                                <w:sz w:val="12"/>
                                <w:szCs w:val="12"/>
                              </w:rPr>
                            </w:pPr>
                            <w:r w:rsidRPr="00736849">
                              <w:rPr>
                                <w:rFonts w:ascii="Arial" w:hAnsi="Arial" w:cs="Arial"/>
                                <w:color w:val="000000" w:themeColor="text1"/>
                                <w:sz w:val="12"/>
                                <w:szCs w:val="12"/>
                              </w:rPr>
                              <w:t>¿</w:t>
                            </w:r>
                            <w:r w:rsidR="008E7F6C" w:rsidRPr="00736849">
                              <w:rPr>
                                <w:rFonts w:ascii="Arial" w:hAnsi="Arial" w:cs="Arial"/>
                                <w:color w:val="000000" w:themeColor="text1"/>
                                <w:sz w:val="12"/>
                                <w:szCs w:val="12"/>
                              </w:rPr>
                              <w:t xml:space="preserve">Los documentos </w:t>
                            </w:r>
                            <w:r w:rsidR="000C4FFB" w:rsidRPr="00736849">
                              <w:rPr>
                                <w:rFonts w:ascii="Arial" w:hAnsi="Arial" w:cs="Arial"/>
                                <w:color w:val="000000" w:themeColor="text1"/>
                                <w:sz w:val="12"/>
                                <w:szCs w:val="12"/>
                              </w:rPr>
                              <w:t>se</w:t>
                            </w:r>
                            <w:r w:rsidR="008E7F6C" w:rsidRPr="00736849">
                              <w:rPr>
                                <w:rFonts w:ascii="Arial" w:hAnsi="Arial" w:cs="Arial"/>
                                <w:color w:val="000000" w:themeColor="text1"/>
                                <w:sz w:val="12"/>
                                <w:szCs w:val="12"/>
                              </w:rPr>
                              <w:t xml:space="preserve"> mantiene</w:t>
                            </w:r>
                            <w:r w:rsidR="000C4FFB" w:rsidRPr="00736849">
                              <w:rPr>
                                <w:rFonts w:ascii="Arial" w:hAnsi="Arial" w:cs="Arial"/>
                                <w:color w:val="000000" w:themeColor="text1"/>
                                <w:sz w:val="12"/>
                                <w:szCs w:val="12"/>
                              </w:rPr>
                              <w:t>n</w:t>
                            </w:r>
                            <w:r w:rsidR="008E7F6C" w:rsidRPr="00736849">
                              <w:rPr>
                                <w:rFonts w:ascii="Arial" w:hAnsi="Arial" w:cs="Arial"/>
                                <w:color w:val="000000" w:themeColor="text1"/>
                                <w:sz w:val="12"/>
                                <w:szCs w:val="12"/>
                              </w:rPr>
                              <w:t xml:space="preserve"> </w:t>
                            </w:r>
                            <w:r w:rsidR="00857ABA" w:rsidRPr="00736849">
                              <w:rPr>
                                <w:rFonts w:ascii="Arial" w:hAnsi="Arial" w:cs="Arial"/>
                                <w:color w:val="000000" w:themeColor="text1"/>
                                <w:sz w:val="12"/>
                                <w:szCs w:val="12"/>
                              </w:rPr>
                              <w:t>veraces, ordenados y actualizados</w:t>
                            </w:r>
                            <w:r w:rsidR="008E7F6C" w:rsidRPr="00736849">
                              <w:rPr>
                                <w:rFonts w:ascii="Arial" w:hAnsi="Arial" w:cs="Arial"/>
                                <w:color w:val="000000" w:themeColor="text1"/>
                                <w:sz w:val="12"/>
                                <w:szCs w:val="12"/>
                              </w:rPr>
                              <w:t>?</w:t>
                            </w:r>
                          </w:p>
                        </w:txbxContent>
                      </v:textbox>
                    </v:shape>
                  </w:pict>
                </mc:Fallback>
              </mc:AlternateContent>
            </w:r>
          </w:p>
          <w:p w14:paraId="73EC74F3" w14:textId="78283274" w:rsidR="00BE3F2E" w:rsidRDefault="00BE3F2E" w:rsidP="0097393C">
            <w:pPr>
              <w:jc w:val="both"/>
              <w:rPr>
                <w:rFonts w:ascii="Arial" w:hAnsi="Arial" w:cs="Arial"/>
                <w:noProof/>
                <w:color w:val="FF0000"/>
              </w:rPr>
            </w:pPr>
          </w:p>
          <w:p w14:paraId="70961EFB" w14:textId="19255E58" w:rsidR="00BE3F2E" w:rsidRDefault="00BE3F2E" w:rsidP="0097393C">
            <w:pPr>
              <w:jc w:val="both"/>
              <w:rPr>
                <w:rFonts w:ascii="Arial" w:hAnsi="Arial" w:cs="Arial"/>
                <w:noProof/>
                <w:color w:val="FF0000"/>
              </w:rPr>
            </w:pPr>
          </w:p>
          <w:p w14:paraId="1BAAE078" w14:textId="325BA195" w:rsidR="00BE3F2E" w:rsidRDefault="00BE3F2E" w:rsidP="0097393C">
            <w:pPr>
              <w:jc w:val="both"/>
              <w:rPr>
                <w:rFonts w:ascii="Arial" w:hAnsi="Arial" w:cs="Arial"/>
                <w:noProof/>
                <w:color w:val="FF0000"/>
              </w:rPr>
            </w:pPr>
          </w:p>
          <w:p w14:paraId="0805E5AF" w14:textId="1C51A927" w:rsidR="00BE3F2E" w:rsidRDefault="00BE3F2E" w:rsidP="0097393C">
            <w:pPr>
              <w:jc w:val="both"/>
              <w:rPr>
                <w:rFonts w:ascii="Arial" w:hAnsi="Arial" w:cs="Arial"/>
                <w:noProof/>
                <w:color w:val="FF0000"/>
              </w:rPr>
            </w:pPr>
          </w:p>
          <w:p w14:paraId="402F949D" w14:textId="0052A368" w:rsidR="00BE3F2E" w:rsidRDefault="00AE0D5B" w:rsidP="0097393C">
            <w:pPr>
              <w:jc w:val="both"/>
              <w:rPr>
                <w:rFonts w:ascii="Arial" w:hAnsi="Arial" w:cs="Arial"/>
                <w:noProof/>
                <w:color w:val="FF0000"/>
              </w:rPr>
            </w:pPr>
            <w:r>
              <w:rPr>
                <w:rFonts w:ascii="Arial" w:hAnsi="Arial" w:cs="Arial"/>
                <w:noProof/>
                <w:color w:val="FF0000"/>
              </w:rPr>
              <mc:AlternateContent>
                <mc:Choice Requires="wps">
                  <w:drawing>
                    <wp:anchor distT="0" distB="0" distL="114300" distR="114300" simplePos="0" relativeHeight="251746304" behindDoc="0" locked="0" layoutInCell="1" allowOverlap="1" wp14:anchorId="14EB0C0D" wp14:editId="711550D1">
                      <wp:simplePos x="0" y="0"/>
                      <wp:positionH relativeFrom="column">
                        <wp:posOffset>109220</wp:posOffset>
                      </wp:positionH>
                      <wp:positionV relativeFrom="paragraph">
                        <wp:posOffset>120015</wp:posOffset>
                      </wp:positionV>
                      <wp:extent cx="7620" cy="609600"/>
                      <wp:effectExtent l="76200" t="0" r="68580" b="57150"/>
                      <wp:wrapNone/>
                      <wp:docPr id="297645860" name="Conector: angular 49"/>
                      <wp:cNvGraphicFramePr/>
                      <a:graphic xmlns:a="http://schemas.openxmlformats.org/drawingml/2006/main">
                        <a:graphicData uri="http://schemas.microsoft.com/office/word/2010/wordprocessingShape">
                          <wps:wsp>
                            <wps:cNvCnPr/>
                            <wps:spPr>
                              <a:xfrm flipH="1">
                                <a:off x="0" y="0"/>
                                <a:ext cx="7620" cy="609600"/>
                              </a:xfrm>
                              <a:prstGeom prst="bentConnector3">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AC7745" id="Conector: angular 49" o:spid="_x0000_s1026" type="#_x0000_t34" style="position:absolute;margin-left:8.6pt;margin-top:9.45pt;width:.6pt;height:48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" strokecolor="#f68c36 [3049]">
                      <v:stroke endarrow="block"/>
                    </v:shape>
                  </w:pict>
                </mc:Fallback>
              </mc:AlternateContent>
            </w:r>
          </w:p>
          <w:p w14:paraId="6E893CA7" w14:textId="11601ABE" w:rsidR="00174865" w:rsidRDefault="00174865" w:rsidP="0097393C">
            <w:pPr>
              <w:jc w:val="both"/>
              <w:rPr>
                <w:rFonts w:ascii="Arial" w:hAnsi="Arial" w:cs="Arial"/>
                <w:noProof/>
                <w:color w:val="FF0000"/>
              </w:rPr>
            </w:pPr>
          </w:p>
          <w:p w14:paraId="57BDB2DA" w14:textId="21E8C815" w:rsidR="00BE3F2E" w:rsidRDefault="00BE3F2E" w:rsidP="0097393C">
            <w:pPr>
              <w:jc w:val="both"/>
              <w:rPr>
                <w:rFonts w:ascii="Arial" w:hAnsi="Arial" w:cs="Arial"/>
                <w:noProof/>
                <w:color w:val="FF0000"/>
              </w:rPr>
            </w:pPr>
          </w:p>
          <w:p w14:paraId="3B98A44A" w14:textId="77777777" w:rsidR="00AE0D5B" w:rsidRDefault="00AE0D5B" w:rsidP="0097393C">
            <w:pPr>
              <w:jc w:val="both"/>
              <w:rPr>
                <w:rFonts w:ascii="Arial" w:hAnsi="Arial" w:cs="Arial"/>
                <w:noProof/>
                <w:color w:val="FF0000"/>
              </w:rPr>
            </w:pPr>
          </w:p>
          <w:p w14:paraId="6123EDA5" w14:textId="77777777" w:rsidR="00AE0D5B" w:rsidRDefault="00AE0D5B" w:rsidP="0097393C">
            <w:pPr>
              <w:jc w:val="both"/>
              <w:rPr>
                <w:rFonts w:ascii="Arial" w:hAnsi="Arial" w:cs="Arial"/>
                <w:noProof/>
                <w:color w:val="FF0000"/>
              </w:rPr>
            </w:pPr>
          </w:p>
          <w:p w14:paraId="7278CF27" w14:textId="3E550475" w:rsidR="00174865" w:rsidRPr="00AE0D5B" w:rsidRDefault="00AE0D5B" w:rsidP="00174865">
            <w:pPr>
              <w:jc w:val="both"/>
              <w:rPr>
                <w:rFonts w:ascii="Arial" w:hAnsi="Arial" w:cs="Arial"/>
                <w:noProof/>
              </w:rPr>
            </w:pPr>
            <w:r w:rsidRPr="00AE0D5B">
              <w:rPr>
                <w:rFonts w:ascii="Arial" w:hAnsi="Arial" w:cs="Arial"/>
                <w:noProof/>
              </w:rPr>
              <mc:AlternateContent>
                <mc:Choice Requires="wps">
                  <w:drawing>
                    <wp:anchor distT="0" distB="0" distL="114300" distR="114300" simplePos="0" relativeHeight="251755520" behindDoc="0" locked="0" layoutInCell="1" allowOverlap="1" wp14:anchorId="26278B16" wp14:editId="3C76431E">
                      <wp:simplePos x="0" y="0"/>
                      <wp:positionH relativeFrom="column">
                        <wp:posOffset>756285</wp:posOffset>
                      </wp:positionH>
                      <wp:positionV relativeFrom="paragraph">
                        <wp:posOffset>58420</wp:posOffset>
                      </wp:positionV>
                      <wp:extent cx="7620" cy="609600"/>
                      <wp:effectExtent l="76200" t="0" r="68580" b="57150"/>
                      <wp:wrapNone/>
                      <wp:docPr id="41362802" name="Conector: angular 49"/>
                      <wp:cNvGraphicFramePr/>
                      <a:graphic xmlns:a="http://schemas.openxmlformats.org/drawingml/2006/main">
                        <a:graphicData uri="http://schemas.microsoft.com/office/word/2010/wordprocessingShape">
                          <wps:wsp>
                            <wps:cNvCnPr/>
                            <wps:spPr>
                              <a:xfrm flipH="1">
                                <a:off x="0" y="0"/>
                                <a:ext cx="7620" cy="609600"/>
                              </a:xfrm>
                              <a:prstGeom prst="bentConnector3">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186A5" id="Conector: angular 49" o:spid="_x0000_s1026" type="#_x0000_t34" style="position:absolute;margin-left:59.55pt;margin-top:4.6pt;width:.6pt;height:48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" strokecolor="#f68c36 [3049]">
                      <v:stroke endarrow="block"/>
                    </v:shape>
                  </w:pict>
                </mc:Fallback>
              </mc:AlternateContent>
            </w:r>
            <w:r w:rsidR="00BE3F2E" w:rsidRPr="00AE0D5B">
              <w:rPr>
                <w:rFonts w:ascii="Arial" w:hAnsi="Arial" w:cs="Arial"/>
                <w:noProof/>
              </w:rPr>
              <w:t xml:space="preserve"> </w:t>
            </w:r>
            <w:r w:rsidRPr="00AE0D5B">
              <w:rPr>
                <w:rFonts w:ascii="Arial" w:hAnsi="Arial" w:cs="Arial"/>
                <w:noProof/>
              </w:rPr>
              <w:t>NO</w:t>
            </w:r>
          </w:p>
          <w:p w14:paraId="30D19E35" w14:textId="34551009" w:rsidR="00C15D5C" w:rsidRDefault="00AE0D5B" w:rsidP="00174865">
            <w:pPr>
              <w:jc w:val="both"/>
              <w:rPr>
                <w:rFonts w:ascii="Arial" w:hAnsi="Arial" w:cs="Arial"/>
                <w:noProof/>
              </w:rPr>
            </w:pPr>
            <w:r>
              <w:rPr>
                <w:rFonts w:ascii="Arial" w:hAnsi="Arial" w:cs="Arial"/>
                <w:noProof/>
                <w:color w:val="FF0000"/>
              </w:rPr>
              <mc:AlternateContent>
                <mc:Choice Requires="wps">
                  <w:drawing>
                    <wp:anchor distT="0" distB="0" distL="114300" distR="114300" simplePos="0" relativeHeight="251747328" behindDoc="0" locked="0" layoutInCell="1" allowOverlap="1" wp14:anchorId="2066C21B" wp14:editId="065E479D">
                      <wp:simplePos x="0" y="0"/>
                      <wp:positionH relativeFrom="column">
                        <wp:posOffset>106680</wp:posOffset>
                      </wp:positionH>
                      <wp:positionV relativeFrom="paragraph">
                        <wp:posOffset>51435</wp:posOffset>
                      </wp:positionV>
                      <wp:extent cx="0" cy="247015"/>
                      <wp:effectExtent l="76200" t="0" r="57150" b="57785"/>
                      <wp:wrapNone/>
                      <wp:docPr id="710019519" name="Conector recto de flecha 50"/>
                      <wp:cNvGraphicFramePr/>
                      <a:graphic xmlns:a="http://schemas.openxmlformats.org/drawingml/2006/main">
                        <a:graphicData uri="http://schemas.microsoft.com/office/word/2010/wordprocessingShape">
                          <wps:wsp>
                            <wps:cNvCnPr/>
                            <wps:spPr>
                              <a:xfrm>
                                <a:off x="0" y="0"/>
                                <a:ext cx="0" cy="24701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8FA86" id="Conector recto de flecha 50" o:spid="_x0000_s1026" type="#_x0000_t32" style="position:absolute;margin-left:8.4pt;margin-top:4.05pt;width:0;height:19.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" strokecolor="#f68c36 [3049]">
                      <v:stroke endarrow="block"/>
                    </v:shape>
                  </w:pict>
                </mc:Fallback>
              </mc:AlternateContent>
            </w:r>
          </w:p>
          <w:p w14:paraId="2D63CBB2" w14:textId="3A4D3EA0" w:rsidR="00AE0D5B" w:rsidRDefault="00AE0D5B" w:rsidP="00C15D5C">
            <w:pPr>
              <w:jc w:val="center"/>
              <w:rPr>
                <w:rFonts w:ascii="Arial" w:hAnsi="Arial" w:cs="Arial"/>
                <w:noProof/>
              </w:rPr>
            </w:pPr>
            <w:r>
              <w:rPr>
                <w:rFonts w:ascii="Arial" w:hAnsi="Arial" w:cs="Arial"/>
                <w:noProof/>
                <w:color w:val="FF0000"/>
              </w:rPr>
              <mc:AlternateContent>
                <mc:Choice Requires="wps">
                  <w:drawing>
                    <wp:anchor distT="0" distB="0" distL="114300" distR="114300" simplePos="0" relativeHeight="251748352" behindDoc="0" locked="0" layoutInCell="1" allowOverlap="1" wp14:anchorId="1185771D" wp14:editId="517CEE79">
                      <wp:simplePos x="0" y="0"/>
                      <wp:positionH relativeFrom="column">
                        <wp:posOffset>-33655</wp:posOffset>
                      </wp:positionH>
                      <wp:positionV relativeFrom="paragraph">
                        <wp:posOffset>194310</wp:posOffset>
                      </wp:positionV>
                      <wp:extent cx="307975" cy="290830"/>
                      <wp:effectExtent l="0" t="0" r="15875" b="13970"/>
                      <wp:wrapNone/>
                      <wp:docPr id="1307772112" name="Elipse 51"/>
                      <wp:cNvGraphicFramePr/>
                      <a:graphic xmlns:a="http://schemas.openxmlformats.org/drawingml/2006/main">
                        <a:graphicData uri="http://schemas.microsoft.com/office/word/2010/wordprocessingShape">
                          <wps:wsp>
                            <wps:cNvSpPr/>
                            <wps:spPr>
                              <a:xfrm>
                                <a:off x="0" y="0"/>
                                <a:ext cx="307975" cy="290830"/>
                              </a:xfrm>
                              <a:prstGeom prst="ellipse">
                                <a:avLst/>
                              </a:prstGeom>
                              <a:ln w="3175"/>
                            </wps:spPr>
                            <wps:style>
                              <a:lnRef idx="2">
                                <a:schemeClr val="accent6"/>
                              </a:lnRef>
                              <a:fillRef idx="1">
                                <a:schemeClr val="lt1"/>
                              </a:fillRef>
                              <a:effectRef idx="0">
                                <a:schemeClr val="accent6"/>
                              </a:effectRef>
                              <a:fontRef idx="minor">
                                <a:schemeClr val="dk1"/>
                              </a:fontRef>
                            </wps:style>
                            <wps:txbx>
                              <w:txbxContent>
                                <w:p w14:paraId="2C7DD5DC" w14:textId="059BFAD3" w:rsidR="00BE3F2E" w:rsidRPr="00174865" w:rsidRDefault="00174865" w:rsidP="00174865">
                                  <w:pPr>
                                    <w:ind w:left="-397" w:right="-397"/>
                                    <w:rPr>
                                      <w:rFonts w:ascii="Arial" w:hAnsi="Arial" w:cs="Arial"/>
                                      <w:sz w:val="16"/>
                                      <w:szCs w:val="16"/>
                                      <w:lang w:val="es-CO"/>
                                    </w:rPr>
                                  </w:pPr>
                                  <w:r>
                                    <w:rPr>
                                      <w:rFonts w:ascii="Arial" w:hAnsi="Arial" w:cs="Arial"/>
                                      <w:sz w:val="16"/>
                                      <w:szCs w:val="16"/>
                                      <w:lang w:val="es-CO"/>
                                    </w:rPr>
                                    <w:t xml:space="preserve">        </w:t>
                                  </w:r>
                                  <w:r w:rsidR="00C15D5C">
                                    <w:rPr>
                                      <w:rFonts w:ascii="Arial" w:hAnsi="Arial" w:cs="Arial"/>
                                      <w:sz w:val="16"/>
                                      <w:szCs w:val="16"/>
                                      <w:lang w:val="es-CO"/>
                                    </w:rPr>
                                    <w:t xml:space="preserve"> </w:t>
                                  </w:r>
                                  <w:r>
                                    <w:rPr>
                                      <w:rFonts w:ascii="Arial" w:hAnsi="Arial" w:cs="Arial"/>
                                      <w:sz w:val="16"/>
                                      <w:szCs w:val="16"/>
                                      <w:lang w:val="es-CO"/>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5771D" id="Elipse 51" o:spid="_x0000_s1037" style="position:absolute;left:0;text-align:left;margin-left:-2.65pt;margin-top:15.3pt;width:24.25pt;height:22.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" fillcolor="white [3201]" strokecolor="#f79646 [3209]" strokeweight=".25pt">
                      <v:textbox>
                        <w:txbxContent>
                          <w:p w14:paraId="2C7DD5DC" w14:textId="059BFAD3" w:rsidR="00BE3F2E" w:rsidRPr="00174865" w:rsidRDefault="00174865" w:rsidP="00174865">
                            <w:pPr>
                              <w:ind w:left="-397" w:right="-397"/>
                              <w:rPr>
                                <w:rFonts w:ascii="Arial" w:hAnsi="Arial" w:cs="Arial"/>
                                <w:sz w:val="16"/>
                                <w:szCs w:val="16"/>
                                <w:lang w:val="es-CO"/>
                              </w:rPr>
                            </w:pPr>
                            <w:r>
                              <w:rPr>
                                <w:rFonts w:ascii="Arial" w:hAnsi="Arial" w:cs="Arial"/>
                                <w:sz w:val="16"/>
                                <w:szCs w:val="16"/>
                                <w:lang w:val="es-CO"/>
                              </w:rPr>
                              <w:t xml:space="preserve">        </w:t>
                            </w:r>
                            <w:r w:rsidR="00C15D5C">
                              <w:rPr>
                                <w:rFonts w:ascii="Arial" w:hAnsi="Arial" w:cs="Arial"/>
                                <w:sz w:val="16"/>
                                <w:szCs w:val="16"/>
                                <w:lang w:val="es-CO"/>
                              </w:rPr>
                              <w:t xml:space="preserve"> </w:t>
                            </w:r>
                            <w:r>
                              <w:rPr>
                                <w:rFonts w:ascii="Arial" w:hAnsi="Arial" w:cs="Arial"/>
                                <w:sz w:val="16"/>
                                <w:szCs w:val="16"/>
                                <w:lang w:val="es-CO"/>
                              </w:rPr>
                              <w:t>6</w:t>
                            </w:r>
                          </w:p>
                        </w:txbxContent>
                      </v:textbox>
                    </v:oval>
                  </w:pict>
                </mc:Fallback>
              </mc:AlternateContent>
            </w:r>
            <w:r w:rsidR="00C15D5C">
              <w:rPr>
                <w:rFonts w:ascii="Arial" w:hAnsi="Arial" w:cs="Arial"/>
                <w:noProof/>
              </w:rPr>
              <w:t xml:space="preserve">   </w:t>
            </w:r>
          </w:p>
          <w:p w14:paraId="1B59FA62" w14:textId="77777777" w:rsidR="00AE0D5B" w:rsidRDefault="00AE0D5B" w:rsidP="00C15D5C">
            <w:pPr>
              <w:jc w:val="center"/>
              <w:rPr>
                <w:rFonts w:ascii="Arial" w:hAnsi="Arial" w:cs="Arial"/>
                <w:noProof/>
              </w:rPr>
            </w:pPr>
          </w:p>
          <w:p w14:paraId="73F17AA8" w14:textId="77777777" w:rsidR="00AE0D5B" w:rsidRDefault="00AE0D5B" w:rsidP="00C15D5C">
            <w:pPr>
              <w:jc w:val="center"/>
              <w:rPr>
                <w:rFonts w:ascii="Arial" w:hAnsi="Arial" w:cs="Arial"/>
                <w:noProof/>
              </w:rPr>
            </w:pPr>
          </w:p>
          <w:p w14:paraId="45817632" w14:textId="4068456F" w:rsidR="00805328" w:rsidRPr="00C15D5C" w:rsidRDefault="00AE0D5B" w:rsidP="00C15D5C">
            <w:pPr>
              <w:jc w:val="center"/>
              <w:rPr>
                <w:rFonts w:ascii="Arial" w:hAnsi="Arial" w:cs="Arial"/>
                <w:noProof/>
              </w:rPr>
            </w:pPr>
            <w:r>
              <w:rPr>
                <w:rFonts w:ascii="Arial" w:hAnsi="Arial" w:cs="Arial"/>
                <w:noProof/>
                <w:color w:val="FF0000"/>
              </w:rPr>
              <mc:AlternateContent>
                <mc:Choice Requires="wps">
                  <w:drawing>
                    <wp:anchor distT="0" distB="0" distL="114300" distR="114300" simplePos="0" relativeHeight="251753472" behindDoc="0" locked="0" layoutInCell="1" allowOverlap="1" wp14:anchorId="3C874713" wp14:editId="1065E659">
                      <wp:simplePos x="0" y="0"/>
                      <wp:positionH relativeFrom="column">
                        <wp:posOffset>604520</wp:posOffset>
                      </wp:positionH>
                      <wp:positionV relativeFrom="paragraph">
                        <wp:posOffset>231140</wp:posOffset>
                      </wp:positionV>
                      <wp:extent cx="349250" cy="308610"/>
                      <wp:effectExtent l="0" t="0" r="12700" b="15240"/>
                      <wp:wrapNone/>
                      <wp:docPr id="1109087388" name="Elipse 51"/>
                      <wp:cNvGraphicFramePr/>
                      <a:graphic xmlns:a="http://schemas.openxmlformats.org/drawingml/2006/main">
                        <a:graphicData uri="http://schemas.microsoft.com/office/word/2010/wordprocessingShape">
                          <wps:wsp>
                            <wps:cNvSpPr/>
                            <wps:spPr>
                              <a:xfrm>
                                <a:off x="0" y="0"/>
                                <a:ext cx="349250" cy="308610"/>
                              </a:xfrm>
                              <a:prstGeom prst="ellipse">
                                <a:avLst/>
                              </a:prstGeom>
                              <a:ln w="3175"/>
                            </wps:spPr>
                            <wps:style>
                              <a:lnRef idx="2">
                                <a:schemeClr val="accent6"/>
                              </a:lnRef>
                              <a:fillRef idx="1">
                                <a:schemeClr val="lt1"/>
                              </a:fillRef>
                              <a:effectRef idx="0">
                                <a:schemeClr val="accent6"/>
                              </a:effectRef>
                              <a:fontRef idx="minor">
                                <a:schemeClr val="dk1"/>
                              </a:fontRef>
                            </wps:style>
                            <wps:txbx>
                              <w:txbxContent>
                                <w:p w14:paraId="136A271A" w14:textId="581C18EA" w:rsidR="00657C07" w:rsidRPr="00657C07" w:rsidRDefault="00657C07" w:rsidP="00657C07">
                                  <w:pPr>
                                    <w:ind w:left="-397" w:right="-397"/>
                                    <w:jc w:val="center"/>
                                    <w:rPr>
                                      <w:rFonts w:ascii="Arial" w:hAnsi="Arial" w:cs="Arial"/>
                                      <w:sz w:val="16"/>
                                      <w:szCs w:val="16"/>
                                      <w:lang w:val="es-CO"/>
                                    </w:rPr>
                                  </w:pPr>
                                  <w:r>
                                    <w:rPr>
                                      <w:rFonts w:ascii="Arial" w:hAnsi="Arial" w:cs="Arial"/>
                                      <w:sz w:val="16"/>
                                      <w:szCs w:val="16"/>
                                      <w:lang w:val="es-CO"/>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74713" id="_x0000_s1038" style="position:absolute;left:0;text-align:left;margin-left:47.6pt;margin-top:18.2pt;width:27.5pt;height:24.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" fillcolor="white [3201]" strokecolor="#f79646 [3209]" strokeweight=".25pt">
                      <v:textbox>
                        <w:txbxContent>
                          <w:p w14:paraId="136A271A" w14:textId="581C18EA" w:rsidR="00657C07" w:rsidRPr="00657C07" w:rsidRDefault="00657C07" w:rsidP="00657C07">
                            <w:pPr>
                              <w:ind w:left="-397" w:right="-397"/>
                              <w:jc w:val="center"/>
                              <w:rPr>
                                <w:rFonts w:ascii="Arial" w:hAnsi="Arial" w:cs="Arial"/>
                                <w:sz w:val="16"/>
                                <w:szCs w:val="16"/>
                                <w:lang w:val="es-CO"/>
                              </w:rPr>
                            </w:pPr>
                            <w:r>
                              <w:rPr>
                                <w:rFonts w:ascii="Arial" w:hAnsi="Arial" w:cs="Arial"/>
                                <w:sz w:val="16"/>
                                <w:szCs w:val="16"/>
                                <w:lang w:val="es-CO"/>
                              </w:rPr>
                              <w:t>8</w:t>
                            </w:r>
                          </w:p>
                        </w:txbxContent>
                      </v:textbox>
                    </v:oval>
                  </w:pict>
                </mc:Fallback>
              </mc:AlternateContent>
            </w:r>
            <w:r w:rsidR="00BE3F2E" w:rsidRPr="00BE3F2E">
              <w:rPr>
                <w:rFonts w:ascii="Arial" w:hAnsi="Arial" w:cs="Arial"/>
                <w:noProof/>
              </w:rPr>
              <w:t>SI</w:t>
            </w:r>
          </w:p>
        </w:tc>
        <w:tc>
          <w:tcPr>
            <w:tcW w:w="3219" w:type="dxa"/>
            <w:vAlign w:val="center"/>
          </w:tcPr>
          <w:p w14:paraId="12A02E5D" w14:textId="78DC0C4A" w:rsidR="00805328" w:rsidRPr="00B57B1D" w:rsidRDefault="00805328" w:rsidP="0097393C">
            <w:pPr>
              <w:pStyle w:val="Prrafodelista"/>
              <w:ind w:left="0"/>
              <w:jc w:val="both"/>
              <w:rPr>
                <w:rFonts w:ascii="Arial" w:hAnsi="Arial" w:cs="Arial"/>
              </w:rPr>
            </w:pPr>
          </w:p>
          <w:p w14:paraId="4D762588" w14:textId="785B2269" w:rsidR="00B57B1D" w:rsidRDefault="00805328" w:rsidP="0097393C">
            <w:pPr>
              <w:pStyle w:val="Prrafodelista"/>
              <w:ind w:left="0"/>
              <w:jc w:val="both"/>
              <w:rPr>
                <w:rFonts w:ascii="Arial" w:hAnsi="Arial" w:cs="Arial"/>
                <w:b/>
              </w:rPr>
            </w:pPr>
            <w:r w:rsidRPr="00B57B1D">
              <w:rPr>
                <w:rFonts w:ascii="Arial" w:hAnsi="Arial" w:cs="Arial"/>
                <w:b/>
              </w:rPr>
              <w:t>Punto de control</w:t>
            </w:r>
          </w:p>
          <w:p w14:paraId="6D414B7B" w14:textId="2C6EDCC8" w:rsidR="000C4FFB" w:rsidRDefault="00805328" w:rsidP="00E23D8B">
            <w:pPr>
              <w:pStyle w:val="Prrafodelista"/>
              <w:ind w:left="0"/>
              <w:jc w:val="both"/>
              <w:rPr>
                <w:rFonts w:ascii="Arial" w:hAnsi="Arial" w:cs="Arial"/>
              </w:rPr>
            </w:pPr>
            <w:r w:rsidRPr="00B57B1D">
              <w:rPr>
                <w:rFonts w:ascii="Arial" w:hAnsi="Arial" w:cs="Arial"/>
              </w:rPr>
              <w:t>Verificar el estado físico</w:t>
            </w:r>
            <w:r w:rsidR="00174865">
              <w:rPr>
                <w:rFonts w:ascii="Arial" w:hAnsi="Arial" w:cs="Arial"/>
              </w:rPr>
              <w:t xml:space="preserve"> y digital de</w:t>
            </w:r>
            <w:r w:rsidRPr="00B57B1D">
              <w:rPr>
                <w:rFonts w:ascii="Arial" w:hAnsi="Arial" w:cs="Arial"/>
              </w:rPr>
              <w:t xml:space="preserve"> las carpetas</w:t>
            </w:r>
            <w:r w:rsidR="00174865">
              <w:rPr>
                <w:rFonts w:ascii="Arial" w:hAnsi="Arial" w:cs="Arial"/>
              </w:rPr>
              <w:t xml:space="preserve">, </w:t>
            </w:r>
            <w:r w:rsidRPr="00B57B1D">
              <w:rPr>
                <w:rFonts w:ascii="Arial" w:hAnsi="Arial" w:cs="Arial"/>
              </w:rPr>
              <w:t>que los documentos se encuentren ordenados</w:t>
            </w:r>
            <w:r w:rsidR="00174865">
              <w:rPr>
                <w:rFonts w:ascii="Arial" w:hAnsi="Arial" w:cs="Arial"/>
              </w:rPr>
              <w:t xml:space="preserve"> y </w:t>
            </w:r>
            <w:r w:rsidRPr="00B57B1D">
              <w:rPr>
                <w:rFonts w:ascii="Arial" w:hAnsi="Arial" w:cs="Arial"/>
              </w:rPr>
              <w:t>foliados</w:t>
            </w:r>
            <w:r w:rsidR="008E7F6C">
              <w:rPr>
                <w:rFonts w:ascii="Arial" w:hAnsi="Arial" w:cs="Arial"/>
              </w:rPr>
              <w:t xml:space="preserve">, </w:t>
            </w:r>
            <w:r w:rsidRPr="00B57B1D">
              <w:rPr>
                <w:rFonts w:ascii="Arial" w:hAnsi="Arial" w:cs="Arial"/>
              </w:rPr>
              <w:t xml:space="preserve">con la </w:t>
            </w:r>
            <w:r w:rsidRPr="00B57B1D">
              <w:rPr>
                <w:rFonts w:ascii="Arial" w:hAnsi="Arial" w:cs="Arial"/>
              </w:rPr>
              <w:lastRenderedPageBreak/>
              <w:t xml:space="preserve">cantidad </w:t>
            </w:r>
            <w:r w:rsidR="00174865">
              <w:rPr>
                <w:rFonts w:ascii="Arial" w:hAnsi="Arial" w:cs="Arial"/>
              </w:rPr>
              <w:t xml:space="preserve">indicada en </w:t>
            </w:r>
            <w:r w:rsidR="00174865" w:rsidRPr="00B57B1D">
              <w:rPr>
                <w:rFonts w:ascii="Arial" w:hAnsi="Arial" w:cs="Arial"/>
              </w:rPr>
              <w:t>norma</w:t>
            </w:r>
            <w:r w:rsidR="00174865">
              <w:rPr>
                <w:rFonts w:ascii="Arial" w:hAnsi="Arial" w:cs="Arial"/>
              </w:rPr>
              <w:t>tividad vigente</w:t>
            </w:r>
            <w:r w:rsidR="00174865" w:rsidRPr="00B57B1D">
              <w:rPr>
                <w:rFonts w:ascii="Arial" w:hAnsi="Arial" w:cs="Arial"/>
              </w:rPr>
              <w:t xml:space="preserve"> del Archivo General de </w:t>
            </w:r>
            <w:r w:rsidR="00174865">
              <w:rPr>
                <w:rFonts w:ascii="Arial" w:hAnsi="Arial" w:cs="Arial"/>
              </w:rPr>
              <w:t>l</w:t>
            </w:r>
            <w:r w:rsidR="00174865" w:rsidRPr="00B57B1D">
              <w:rPr>
                <w:rFonts w:ascii="Arial" w:hAnsi="Arial" w:cs="Arial"/>
              </w:rPr>
              <w:t>a Nación – AG</w:t>
            </w:r>
            <w:r w:rsidR="00174865">
              <w:rPr>
                <w:rFonts w:ascii="Arial" w:hAnsi="Arial" w:cs="Arial"/>
              </w:rPr>
              <w:t>N</w:t>
            </w:r>
            <w:r w:rsidR="008E7F6C">
              <w:rPr>
                <w:rFonts w:ascii="Arial" w:hAnsi="Arial" w:cs="Arial"/>
              </w:rPr>
              <w:t xml:space="preserve">. </w:t>
            </w:r>
          </w:p>
          <w:p w14:paraId="119DEFA5" w14:textId="77777777" w:rsidR="000C4FFB" w:rsidRDefault="000C4FFB" w:rsidP="00E23D8B">
            <w:pPr>
              <w:pStyle w:val="Prrafodelista"/>
              <w:ind w:left="0"/>
              <w:jc w:val="both"/>
              <w:rPr>
                <w:rFonts w:ascii="Arial" w:hAnsi="Arial" w:cs="Arial"/>
              </w:rPr>
            </w:pPr>
          </w:p>
          <w:p w14:paraId="7D4F32EF" w14:textId="72FF3AA5" w:rsidR="000A694D" w:rsidRDefault="000C4FFB" w:rsidP="00E23D8B">
            <w:pPr>
              <w:pStyle w:val="Prrafodelista"/>
              <w:ind w:left="0"/>
              <w:jc w:val="both"/>
              <w:rPr>
                <w:rFonts w:ascii="Arial" w:hAnsi="Arial" w:cs="Arial"/>
              </w:rPr>
            </w:pPr>
            <w:r>
              <w:rPr>
                <w:rFonts w:ascii="Arial" w:hAnsi="Arial" w:cs="Arial"/>
              </w:rPr>
              <w:t>G</w:t>
            </w:r>
            <w:r w:rsidR="00805328" w:rsidRPr="00B57B1D">
              <w:rPr>
                <w:rFonts w:ascii="Arial" w:hAnsi="Arial" w:cs="Arial"/>
              </w:rPr>
              <w:t>arantizar la privacidad y veracidad de los documentos recibidos</w:t>
            </w:r>
            <w:r w:rsidR="00E23D8B" w:rsidRPr="00B57B1D">
              <w:rPr>
                <w:rFonts w:ascii="Arial" w:hAnsi="Arial" w:cs="Arial"/>
              </w:rPr>
              <w:t xml:space="preserve"> según norma del Archivo General de La Nación – AGN. </w:t>
            </w:r>
          </w:p>
          <w:p w14:paraId="6152EB08" w14:textId="77777777" w:rsidR="008E7F6C" w:rsidRDefault="008E7F6C" w:rsidP="00E23D8B">
            <w:pPr>
              <w:pStyle w:val="Prrafodelista"/>
              <w:ind w:left="0"/>
              <w:jc w:val="both"/>
              <w:rPr>
                <w:rFonts w:ascii="Arial" w:hAnsi="Arial" w:cs="Arial"/>
              </w:rPr>
            </w:pPr>
          </w:p>
          <w:p w14:paraId="32754050" w14:textId="4CCCFADD" w:rsidR="000C4FFB" w:rsidRDefault="000C4FFB" w:rsidP="008E7F6C">
            <w:pPr>
              <w:pStyle w:val="Prrafodelista"/>
              <w:ind w:left="0"/>
              <w:jc w:val="both"/>
              <w:rPr>
                <w:rFonts w:ascii="Arial" w:hAnsi="Arial" w:cs="Arial"/>
                <w:bCs/>
                <w:color w:val="000000" w:themeColor="text1"/>
              </w:rPr>
            </w:pPr>
            <w:r>
              <w:rPr>
                <w:rFonts w:ascii="Arial" w:hAnsi="Arial" w:cs="Arial"/>
                <w:bCs/>
                <w:color w:val="000000" w:themeColor="text1"/>
              </w:rPr>
              <w:t>Los</w:t>
            </w:r>
            <w:r w:rsidR="008E7F6C">
              <w:rPr>
                <w:rFonts w:ascii="Arial" w:hAnsi="Arial" w:cs="Arial"/>
                <w:bCs/>
                <w:color w:val="000000" w:themeColor="text1"/>
              </w:rPr>
              <w:t xml:space="preserve"> documento</w:t>
            </w:r>
            <w:r>
              <w:rPr>
                <w:rFonts w:ascii="Arial" w:hAnsi="Arial" w:cs="Arial"/>
                <w:bCs/>
                <w:color w:val="000000" w:themeColor="text1"/>
              </w:rPr>
              <w:t>s cumplen con la</w:t>
            </w:r>
            <w:r w:rsidR="008E7F6C">
              <w:rPr>
                <w:rFonts w:ascii="Arial" w:hAnsi="Arial" w:cs="Arial"/>
                <w:bCs/>
                <w:color w:val="000000" w:themeColor="text1"/>
              </w:rPr>
              <w:t xml:space="preserve"> </w:t>
            </w:r>
            <w:r>
              <w:rPr>
                <w:rFonts w:ascii="Arial" w:hAnsi="Arial" w:cs="Arial"/>
                <w:bCs/>
                <w:color w:val="000000" w:themeColor="text1"/>
              </w:rPr>
              <w:t>actualización, orden</w:t>
            </w:r>
            <w:r w:rsidR="008E7F6C">
              <w:rPr>
                <w:rFonts w:ascii="Arial" w:hAnsi="Arial" w:cs="Arial"/>
                <w:bCs/>
                <w:color w:val="000000" w:themeColor="text1"/>
              </w:rPr>
              <w:t>, priva</w:t>
            </w:r>
            <w:r>
              <w:rPr>
                <w:rFonts w:ascii="Arial" w:hAnsi="Arial" w:cs="Arial"/>
                <w:bCs/>
                <w:color w:val="000000" w:themeColor="text1"/>
              </w:rPr>
              <w:t>cidad</w:t>
            </w:r>
            <w:r w:rsidR="008E7F6C">
              <w:rPr>
                <w:rFonts w:ascii="Arial" w:hAnsi="Arial" w:cs="Arial"/>
                <w:bCs/>
                <w:color w:val="000000" w:themeColor="text1"/>
              </w:rPr>
              <w:t xml:space="preserve"> y vera</w:t>
            </w:r>
            <w:r>
              <w:rPr>
                <w:rFonts w:ascii="Arial" w:hAnsi="Arial" w:cs="Arial"/>
                <w:bCs/>
                <w:color w:val="000000" w:themeColor="text1"/>
              </w:rPr>
              <w:t>cidad</w:t>
            </w:r>
            <w:r w:rsidR="008E7F6C">
              <w:rPr>
                <w:rFonts w:ascii="Arial" w:hAnsi="Arial" w:cs="Arial"/>
                <w:bCs/>
                <w:color w:val="000000" w:themeColor="text1"/>
              </w:rPr>
              <w:t>:</w:t>
            </w:r>
          </w:p>
          <w:p w14:paraId="40D42C35" w14:textId="77777777" w:rsidR="00174865" w:rsidRPr="00CE1D22" w:rsidRDefault="00174865" w:rsidP="008E7F6C">
            <w:pPr>
              <w:pStyle w:val="Prrafodelista"/>
              <w:ind w:left="0"/>
              <w:jc w:val="both"/>
              <w:rPr>
                <w:rFonts w:ascii="Arial" w:hAnsi="Arial" w:cs="Arial"/>
                <w:bCs/>
                <w:color w:val="000000" w:themeColor="text1"/>
              </w:rPr>
            </w:pPr>
          </w:p>
          <w:p w14:paraId="15BEE6ED" w14:textId="6BC7B41F" w:rsidR="008E7F6C" w:rsidRPr="00CE1D22" w:rsidRDefault="008E7F6C" w:rsidP="008E7F6C">
            <w:pPr>
              <w:pStyle w:val="Prrafodelista"/>
              <w:ind w:left="0"/>
              <w:jc w:val="both"/>
              <w:rPr>
                <w:rFonts w:ascii="Arial" w:hAnsi="Arial" w:cs="Arial"/>
                <w:b/>
                <w:color w:val="000000" w:themeColor="text1"/>
              </w:rPr>
            </w:pPr>
            <w:r w:rsidRPr="00CE1D22">
              <w:rPr>
                <w:rFonts w:ascii="Arial" w:hAnsi="Arial" w:cs="Arial"/>
                <w:b/>
                <w:color w:val="000000" w:themeColor="text1"/>
              </w:rPr>
              <w:t xml:space="preserve">SI: </w:t>
            </w:r>
            <w:r w:rsidRPr="00CE1D22">
              <w:rPr>
                <w:rFonts w:ascii="Arial" w:hAnsi="Arial" w:cs="Arial"/>
                <w:bCs/>
                <w:color w:val="000000" w:themeColor="text1"/>
              </w:rPr>
              <w:t xml:space="preserve">Pasa </w:t>
            </w:r>
            <w:r w:rsidR="00657C07">
              <w:rPr>
                <w:rFonts w:ascii="Arial" w:hAnsi="Arial" w:cs="Arial"/>
                <w:bCs/>
                <w:color w:val="000000" w:themeColor="text1"/>
              </w:rPr>
              <w:t>a</w:t>
            </w:r>
            <w:r w:rsidRPr="00CE1D22">
              <w:rPr>
                <w:rFonts w:ascii="Arial" w:hAnsi="Arial" w:cs="Arial"/>
                <w:bCs/>
                <w:color w:val="000000" w:themeColor="text1"/>
              </w:rPr>
              <w:t xml:space="preserve">l punto No. </w:t>
            </w:r>
            <w:r w:rsidR="00657C07">
              <w:rPr>
                <w:rFonts w:ascii="Arial" w:hAnsi="Arial" w:cs="Arial"/>
                <w:bCs/>
                <w:color w:val="000000" w:themeColor="text1"/>
              </w:rPr>
              <w:t>8</w:t>
            </w:r>
          </w:p>
          <w:p w14:paraId="4560707A" w14:textId="185C5C53" w:rsidR="000C4FFB" w:rsidRPr="008E7F6C" w:rsidRDefault="008E7F6C" w:rsidP="008E7F6C">
            <w:pPr>
              <w:pStyle w:val="Prrafodelista"/>
              <w:ind w:left="0"/>
              <w:jc w:val="both"/>
              <w:rPr>
                <w:rFonts w:ascii="Arial" w:hAnsi="Arial" w:cs="Arial"/>
                <w:bCs/>
                <w:color w:val="000000" w:themeColor="text1"/>
              </w:rPr>
            </w:pPr>
            <w:r w:rsidRPr="00CE1D22">
              <w:rPr>
                <w:rFonts w:ascii="Arial" w:hAnsi="Arial" w:cs="Arial"/>
                <w:b/>
                <w:color w:val="000000" w:themeColor="text1"/>
              </w:rPr>
              <w:t xml:space="preserve">NO: </w:t>
            </w:r>
            <w:r w:rsidRPr="00CE1D22">
              <w:rPr>
                <w:rFonts w:ascii="Arial" w:hAnsi="Arial" w:cs="Arial"/>
                <w:bCs/>
                <w:color w:val="000000" w:themeColor="text1"/>
              </w:rPr>
              <w:t>Se devuelve al punto No</w:t>
            </w:r>
            <w:r>
              <w:rPr>
                <w:rFonts w:ascii="Arial" w:hAnsi="Arial" w:cs="Arial"/>
                <w:bCs/>
                <w:color w:val="000000" w:themeColor="text1"/>
              </w:rPr>
              <w:t>.</w:t>
            </w:r>
            <w:r w:rsidR="00174865">
              <w:rPr>
                <w:rFonts w:ascii="Arial" w:hAnsi="Arial" w:cs="Arial"/>
                <w:bCs/>
                <w:color w:val="000000" w:themeColor="text1"/>
              </w:rPr>
              <w:t>6</w:t>
            </w:r>
            <w:r>
              <w:rPr>
                <w:rFonts w:ascii="Arial" w:hAnsi="Arial" w:cs="Arial"/>
                <w:bCs/>
                <w:color w:val="000000" w:themeColor="text1"/>
              </w:rPr>
              <w:t xml:space="preserve">, solicitando </w:t>
            </w:r>
            <w:r w:rsidR="00174865">
              <w:rPr>
                <w:rFonts w:ascii="Arial" w:hAnsi="Arial" w:cs="Arial"/>
                <w:bCs/>
                <w:color w:val="000000" w:themeColor="text1"/>
              </w:rPr>
              <w:t>actualización</w:t>
            </w:r>
            <w:r w:rsidR="00032F5B">
              <w:rPr>
                <w:rFonts w:ascii="Arial" w:hAnsi="Arial" w:cs="Arial"/>
                <w:bCs/>
                <w:color w:val="000000" w:themeColor="text1"/>
              </w:rPr>
              <w:t xml:space="preserve"> </w:t>
            </w:r>
            <w:r>
              <w:rPr>
                <w:rFonts w:ascii="Arial" w:hAnsi="Arial" w:cs="Arial"/>
                <w:bCs/>
                <w:color w:val="000000" w:themeColor="text1"/>
              </w:rPr>
              <w:t>de la documentación remitida si no es veraz</w:t>
            </w:r>
            <w:r w:rsidR="00857ABA">
              <w:rPr>
                <w:rFonts w:ascii="Arial" w:hAnsi="Arial" w:cs="Arial"/>
                <w:bCs/>
                <w:color w:val="000000" w:themeColor="text1"/>
              </w:rPr>
              <w:t xml:space="preserve"> </w:t>
            </w:r>
            <w:r>
              <w:rPr>
                <w:rFonts w:ascii="Arial" w:hAnsi="Arial" w:cs="Arial"/>
                <w:bCs/>
                <w:color w:val="000000" w:themeColor="text1"/>
              </w:rPr>
              <w:t xml:space="preserve">la información. </w:t>
            </w:r>
            <w:r w:rsidR="00857ABA">
              <w:rPr>
                <w:rFonts w:ascii="Arial" w:hAnsi="Arial" w:cs="Arial"/>
                <w:bCs/>
                <w:color w:val="000000" w:themeColor="text1"/>
              </w:rPr>
              <w:t xml:space="preserve"> </w:t>
            </w:r>
          </w:p>
          <w:p w14:paraId="79998E96" w14:textId="19ACE2BD" w:rsidR="008E7F6C" w:rsidRPr="00B57B1D" w:rsidRDefault="008E7F6C" w:rsidP="00E23D8B">
            <w:pPr>
              <w:pStyle w:val="Prrafodelista"/>
              <w:ind w:left="0"/>
              <w:jc w:val="both"/>
              <w:rPr>
                <w:rFonts w:ascii="Arial" w:hAnsi="Arial" w:cs="Arial"/>
              </w:rPr>
            </w:pPr>
          </w:p>
        </w:tc>
        <w:tc>
          <w:tcPr>
            <w:tcW w:w="1472" w:type="dxa"/>
            <w:vAlign w:val="center"/>
          </w:tcPr>
          <w:p w14:paraId="13000456" w14:textId="77777777" w:rsidR="00805328" w:rsidRPr="003C6BEB" w:rsidRDefault="00805328" w:rsidP="001D313D">
            <w:pPr>
              <w:jc w:val="both"/>
              <w:rPr>
                <w:rFonts w:ascii="Arial" w:hAnsi="Arial" w:cs="Arial"/>
                <w:color w:val="FF0000"/>
              </w:rPr>
            </w:pPr>
            <w:r w:rsidRPr="008E7F6C">
              <w:rPr>
                <w:rFonts w:ascii="Arial" w:hAnsi="Arial" w:cs="Arial"/>
              </w:rPr>
              <w:lastRenderedPageBreak/>
              <w:t>Coordinador GIT de Gestión del Talento Humano o su delegado.</w:t>
            </w:r>
          </w:p>
        </w:tc>
        <w:tc>
          <w:tcPr>
            <w:tcW w:w="1690" w:type="dxa"/>
            <w:vAlign w:val="center"/>
          </w:tcPr>
          <w:p w14:paraId="78E7E71F" w14:textId="77777777" w:rsidR="00805328" w:rsidRDefault="00805328" w:rsidP="001D313D">
            <w:pPr>
              <w:jc w:val="both"/>
              <w:rPr>
                <w:rFonts w:ascii="Arial" w:hAnsi="Arial" w:cs="Arial"/>
              </w:rPr>
            </w:pPr>
            <w:r w:rsidRPr="008E7F6C">
              <w:rPr>
                <w:rFonts w:ascii="Arial" w:hAnsi="Arial" w:cs="Arial"/>
              </w:rPr>
              <w:t xml:space="preserve">Gestión documental ARGO y </w:t>
            </w:r>
            <w:r w:rsidR="00174865">
              <w:rPr>
                <w:rFonts w:ascii="Arial" w:hAnsi="Arial" w:cs="Arial"/>
              </w:rPr>
              <w:t>E</w:t>
            </w:r>
            <w:r w:rsidRPr="008E7F6C">
              <w:rPr>
                <w:rFonts w:ascii="Arial" w:hAnsi="Arial" w:cs="Arial"/>
              </w:rPr>
              <w:t>xpediente físico   archivo S.G.</w:t>
            </w:r>
          </w:p>
          <w:p w14:paraId="0C06B295" w14:textId="77777777" w:rsidR="00174865" w:rsidRDefault="00174865" w:rsidP="001D313D">
            <w:pPr>
              <w:jc w:val="both"/>
              <w:rPr>
                <w:rFonts w:ascii="Arial" w:hAnsi="Arial" w:cs="Arial"/>
                <w:color w:val="FF0000"/>
              </w:rPr>
            </w:pPr>
          </w:p>
          <w:p w14:paraId="5D8FF694" w14:textId="77777777" w:rsidR="00174865" w:rsidRDefault="00174865" w:rsidP="001D313D">
            <w:pPr>
              <w:jc w:val="both"/>
              <w:rPr>
                <w:rFonts w:ascii="Arial" w:hAnsi="Arial" w:cs="Arial"/>
                <w:color w:val="FF0000"/>
              </w:rPr>
            </w:pPr>
          </w:p>
          <w:p w14:paraId="74EF218F" w14:textId="77777777" w:rsidR="00174865" w:rsidRDefault="00174865" w:rsidP="001D313D">
            <w:pPr>
              <w:jc w:val="both"/>
              <w:rPr>
                <w:rFonts w:ascii="Arial" w:hAnsi="Arial" w:cs="Arial"/>
                <w:color w:val="FF0000"/>
              </w:rPr>
            </w:pPr>
          </w:p>
          <w:p w14:paraId="0E487A6F" w14:textId="77777777" w:rsidR="00174865" w:rsidRDefault="00174865" w:rsidP="001D313D">
            <w:pPr>
              <w:jc w:val="both"/>
              <w:rPr>
                <w:rFonts w:ascii="Arial" w:hAnsi="Arial" w:cs="Arial"/>
                <w:color w:val="FF0000"/>
              </w:rPr>
            </w:pPr>
          </w:p>
          <w:p w14:paraId="1F6D6826" w14:textId="77777777" w:rsidR="00174865" w:rsidRDefault="00174865" w:rsidP="001D313D">
            <w:pPr>
              <w:jc w:val="both"/>
              <w:rPr>
                <w:rFonts w:ascii="Arial" w:hAnsi="Arial" w:cs="Arial"/>
                <w:color w:val="FF0000"/>
              </w:rPr>
            </w:pPr>
          </w:p>
          <w:p w14:paraId="3A3029C3" w14:textId="77777777" w:rsidR="00174865" w:rsidRDefault="00174865" w:rsidP="001D313D">
            <w:pPr>
              <w:jc w:val="both"/>
              <w:rPr>
                <w:rFonts w:ascii="Arial" w:hAnsi="Arial" w:cs="Arial"/>
                <w:color w:val="FF0000"/>
              </w:rPr>
            </w:pPr>
          </w:p>
          <w:p w14:paraId="3C1A8050" w14:textId="77777777" w:rsidR="00174865" w:rsidRDefault="00174865" w:rsidP="001D313D">
            <w:pPr>
              <w:jc w:val="both"/>
              <w:rPr>
                <w:rFonts w:ascii="Arial" w:hAnsi="Arial" w:cs="Arial"/>
                <w:color w:val="FF0000"/>
              </w:rPr>
            </w:pPr>
          </w:p>
          <w:p w14:paraId="661958A3" w14:textId="77777777" w:rsidR="00174865" w:rsidRDefault="00174865" w:rsidP="001D313D">
            <w:pPr>
              <w:jc w:val="both"/>
              <w:rPr>
                <w:rFonts w:ascii="Arial" w:hAnsi="Arial" w:cs="Arial"/>
                <w:color w:val="FF0000"/>
              </w:rPr>
            </w:pPr>
          </w:p>
          <w:p w14:paraId="02B303D4" w14:textId="756A5588" w:rsidR="00174865" w:rsidRPr="003C6BEB" w:rsidRDefault="00174865" w:rsidP="001D313D">
            <w:pPr>
              <w:jc w:val="both"/>
              <w:rPr>
                <w:rFonts w:ascii="Arial" w:hAnsi="Arial" w:cs="Arial"/>
                <w:color w:val="FF0000"/>
              </w:rPr>
            </w:pPr>
            <w:r>
              <w:rPr>
                <w:rFonts w:ascii="Arial" w:hAnsi="Arial" w:cs="Arial"/>
              </w:rPr>
              <w:t>ARGO y Excel de seguimiento semanal.</w:t>
            </w:r>
          </w:p>
        </w:tc>
      </w:tr>
      <w:tr w:rsidR="008E7F6C" w:rsidRPr="00805328" w14:paraId="60992598" w14:textId="77777777" w:rsidTr="003F5DBD">
        <w:trPr>
          <w:trHeight w:val="3161"/>
          <w:jc w:val="center"/>
        </w:trPr>
        <w:tc>
          <w:tcPr>
            <w:tcW w:w="845" w:type="dxa"/>
            <w:vAlign w:val="center"/>
          </w:tcPr>
          <w:p w14:paraId="194BC168" w14:textId="77777777" w:rsidR="00805328" w:rsidRPr="00805328" w:rsidRDefault="00805328" w:rsidP="0097393C">
            <w:pPr>
              <w:jc w:val="center"/>
              <w:rPr>
                <w:rFonts w:ascii="Arial" w:hAnsi="Arial" w:cs="Arial"/>
                <w:b/>
                <w:bCs/>
              </w:rPr>
            </w:pPr>
            <w:r w:rsidRPr="00805328">
              <w:rPr>
                <w:rFonts w:ascii="Arial" w:hAnsi="Arial" w:cs="Arial"/>
                <w:b/>
                <w:bCs/>
              </w:rPr>
              <w:lastRenderedPageBreak/>
              <w:t>8</w:t>
            </w:r>
          </w:p>
        </w:tc>
        <w:tc>
          <w:tcPr>
            <w:tcW w:w="2692" w:type="dxa"/>
            <w:vAlign w:val="center"/>
          </w:tcPr>
          <w:p w14:paraId="04810FEC" w14:textId="40DED012" w:rsidR="003F5DBD" w:rsidRDefault="003F5DBD" w:rsidP="0097393C">
            <w:pPr>
              <w:jc w:val="both"/>
              <w:rPr>
                <w:rFonts w:ascii="Arial" w:hAnsi="Arial" w:cs="Arial"/>
                <w:noProof/>
                <w:lang w:val="es-CO" w:eastAsia="es-CO"/>
              </w:rPr>
            </w:pPr>
          </w:p>
          <w:p w14:paraId="222DC9A2" w14:textId="685FC18A" w:rsidR="003F5DBD" w:rsidRDefault="00C15D5C" w:rsidP="0097393C">
            <w:pPr>
              <w:jc w:val="both"/>
              <w:rPr>
                <w:rFonts w:ascii="Arial" w:hAnsi="Arial" w:cs="Arial"/>
                <w:noProof/>
                <w:lang w:val="es-CO" w:eastAsia="es-CO"/>
              </w:rPr>
            </w:pPr>
            <w:r w:rsidRPr="00805328">
              <w:rPr>
                <w:rFonts w:ascii="Arial" w:hAnsi="Arial" w:cs="Arial"/>
                <w:noProof/>
                <w:lang w:val="es-CO" w:eastAsia="es-CO"/>
              </w:rPr>
              <mc:AlternateContent>
                <mc:Choice Requires="wps">
                  <w:drawing>
                    <wp:anchor distT="0" distB="0" distL="114300" distR="114300" simplePos="0" relativeHeight="251678720" behindDoc="0" locked="0" layoutInCell="1" allowOverlap="1" wp14:anchorId="79EC09BE" wp14:editId="7579C7EC">
                      <wp:simplePos x="0" y="0"/>
                      <wp:positionH relativeFrom="column">
                        <wp:posOffset>305435</wp:posOffset>
                      </wp:positionH>
                      <wp:positionV relativeFrom="paragraph">
                        <wp:posOffset>45720</wp:posOffset>
                      </wp:positionV>
                      <wp:extent cx="906145" cy="533400"/>
                      <wp:effectExtent l="0" t="0" r="27305" b="19050"/>
                      <wp:wrapNone/>
                      <wp:docPr id="10" name="Rectángulo 4"/>
                      <wp:cNvGraphicFramePr/>
                      <a:graphic xmlns:a="http://schemas.openxmlformats.org/drawingml/2006/main">
                        <a:graphicData uri="http://schemas.microsoft.com/office/word/2010/wordprocessingShape">
                          <wps:wsp>
                            <wps:cNvSpPr/>
                            <wps:spPr>
                              <a:xfrm>
                                <a:off x="0" y="0"/>
                                <a:ext cx="906145" cy="533400"/>
                              </a:xfrm>
                              <a:prstGeom prst="rect">
                                <a:avLst/>
                              </a:prstGeom>
                              <a:noFill/>
                              <a:ln w="12700" cap="flat" cmpd="sng" algn="ctr">
                                <a:solidFill>
                                  <a:srgbClr val="0070C0"/>
                                </a:solidFill>
                                <a:prstDash val="solid"/>
                              </a:ln>
                              <a:effectLst/>
                            </wps:spPr>
                            <wps:txbx>
                              <w:txbxContent>
                                <w:p w14:paraId="305ECF5E" w14:textId="77777777" w:rsidR="00805328" w:rsidRPr="00EF7926" w:rsidRDefault="00805328" w:rsidP="00805328">
                                  <w:pPr>
                                    <w:jc w:val="center"/>
                                    <w:rPr>
                                      <w:rFonts w:ascii="Arial" w:hAnsi="Arial" w:cs="Arial"/>
                                      <w:color w:val="000000" w:themeColor="text1"/>
                                      <w:sz w:val="18"/>
                                      <w:szCs w:val="18"/>
                                    </w:rPr>
                                  </w:pPr>
                                  <w:r w:rsidRPr="00EF7926">
                                    <w:rPr>
                                      <w:rFonts w:ascii="Arial" w:hAnsi="Arial" w:cs="Arial"/>
                                      <w:sz w:val="18"/>
                                      <w:szCs w:val="18"/>
                                    </w:rPr>
                                    <w:t>Realizar Transferencia Documental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C09BE" id="_x0000_s1039" style="position:absolute;left:0;text-align:left;margin-left:24.05pt;margin-top:3.6pt;width:71.3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" filled="f" strokecolor="#0070c0" strokeweight="1pt">
                      <v:textbox>
                        <w:txbxContent>
                          <w:p w14:paraId="305ECF5E" w14:textId="77777777" w:rsidR="00805328" w:rsidRPr="00EF7926" w:rsidRDefault="00805328" w:rsidP="00805328">
                            <w:pPr>
                              <w:jc w:val="center"/>
                              <w:rPr>
                                <w:rFonts w:ascii="Arial" w:hAnsi="Arial" w:cs="Arial"/>
                                <w:color w:val="000000" w:themeColor="text1"/>
                                <w:sz w:val="18"/>
                                <w:szCs w:val="18"/>
                              </w:rPr>
                            </w:pPr>
                            <w:r w:rsidRPr="00EF7926">
                              <w:rPr>
                                <w:rFonts w:ascii="Arial" w:hAnsi="Arial" w:cs="Arial"/>
                                <w:sz w:val="18"/>
                                <w:szCs w:val="18"/>
                              </w:rPr>
                              <w:t>Realizar Transferencia Documental</w:t>
                            </w:r>
                          </w:p>
                        </w:txbxContent>
                      </v:textbox>
                    </v:rect>
                  </w:pict>
                </mc:Fallback>
              </mc:AlternateContent>
            </w:r>
          </w:p>
          <w:p w14:paraId="12C79F7A" w14:textId="57499CE7" w:rsidR="003F5DBD" w:rsidRDefault="003F5DBD" w:rsidP="0097393C">
            <w:pPr>
              <w:jc w:val="both"/>
              <w:rPr>
                <w:rFonts w:ascii="Arial" w:hAnsi="Arial" w:cs="Arial"/>
                <w:noProof/>
                <w:lang w:val="es-CO" w:eastAsia="es-CO"/>
              </w:rPr>
            </w:pPr>
          </w:p>
          <w:p w14:paraId="52B5BCC6" w14:textId="2364AD79" w:rsidR="003F5DBD" w:rsidRDefault="003F5DBD" w:rsidP="0097393C">
            <w:pPr>
              <w:jc w:val="both"/>
              <w:rPr>
                <w:rFonts w:ascii="Arial" w:hAnsi="Arial" w:cs="Arial"/>
                <w:noProof/>
                <w:lang w:val="es-CO" w:eastAsia="es-CO"/>
              </w:rPr>
            </w:pPr>
          </w:p>
          <w:p w14:paraId="0A47758C" w14:textId="5C30B479" w:rsidR="00805328" w:rsidRPr="00805328" w:rsidRDefault="00805328" w:rsidP="0097393C">
            <w:pPr>
              <w:jc w:val="both"/>
              <w:rPr>
                <w:rFonts w:ascii="Arial" w:hAnsi="Arial" w:cs="Arial"/>
                <w:noProof/>
                <w:lang w:val="es-CO" w:eastAsia="es-CO"/>
              </w:rPr>
            </w:pPr>
          </w:p>
          <w:p w14:paraId="72752943" w14:textId="28CE9FE8" w:rsidR="00805328" w:rsidRPr="00805328" w:rsidRDefault="00C15D5C" w:rsidP="0097393C">
            <w:pPr>
              <w:jc w:val="both"/>
              <w:rPr>
                <w:rFonts w:ascii="Arial" w:hAnsi="Arial" w:cs="Arial"/>
                <w:noProof/>
                <w:lang w:val="es-CO" w:eastAsia="es-CO"/>
              </w:rPr>
            </w:pPr>
            <w:r w:rsidRPr="00805328">
              <w:rPr>
                <w:rFonts w:ascii="Arial" w:hAnsi="Arial" w:cs="Arial"/>
                <w:noProof/>
                <w:lang w:val="es-CO" w:eastAsia="es-CO"/>
              </w:rPr>
              <mc:AlternateContent>
                <mc:Choice Requires="wps">
                  <w:drawing>
                    <wp:anchor distT="0" distB="0" distL="114300" distR="114300" simplePos="0" relativeHeight="251677696" behindDoc="0" locked="0" layoutInCell="1" allowOverlap="1" wp14:anchorId="0C4178FC" wp14:editId="5843CC1F">
                      <wp:simplePos x="0" y="0"/>
                      <wp:positionH relativeFrom="column">
                        <wp:posOffset>133350</wp:posOffset>
                      </wp:positionH>
                      <wp:positionV relativeFrom="paragraph">
                        <wp:posOffset>457835</wp:posOffset>
                      </wp:positionV>
                      <wp:extent cx="1234440" cy="396240"/>
                      <wp:effectExtent l="0" t="0" r="3810" b="3810"/>
                      <wp:wrapNone/>
                      <wp:docPr id="176855201" name="Rectángulo: esquinas redondeadas 3"/>
                      <wp:cNvGraphicFramePr/>
                      <a:graphic xmlns:a="http://schemas.openxmlformats.org/drawingml/2006/main">
                        <a:graphicData uri="http://schemas.microsoft.com/office/word/2010/wordprocessingShape">
                          <wps:wsp>
                            <wps:cNvSpPr/>
                            <wps:spPr>
                              <a:xfrm>
                                <a:off x="0" y="0"/>
                                <a:ext cx="1234440" cy="396240"/>
                              </a:xfrm>
                              <a:prstGeom prst="roundRect">
                                <a:avLst>
                                  <a:gd name="adj" fmla="val 50000"/>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BFC113" w14:textId="77777777" w:rsidR="00805328" w:rsidRPr="000957BD" w:rsidRDefault="00805328" w:rsidP="00805328">
                                  <w:pPr>
                                    <w:jc w:val="center"/>
                                    <w:rPr>
                                      <w:rFonts w:ascii="Arial" w:hAnsi="Arial" w:cs="Arial"/>
                                    </w:rPr>
                                  </w:pPr>
                                  <w:r>
                                    <w:rPr>
                                      <w:rFonts w:ascii="Arial" w:hAnsi="Arial" w:cs="Arial"/>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178FC" id="_x0000_s1040" style="position:absolute;left:0;text-align:left;margin-left:10.5pt;margin-top:36.05pt;width:97.2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" fillcolor="#4f81bd [3204]" stroked="f" strokeweight="2pt">
                      <v:textbox>
                        <w:txbxContent>
                          <w:p w14:paraId="2DBFC113" w14:textId="77777777" w:rsidR="00805328" w:rsidRPr="000957BD" w:rsidRDefault="00805328" w:rsidP="00805328">
                            <w:pPr>
                              <w:jc w:val="center"/>
                              <w:rPr>
                                <w:rFonts w:ascii="Arial" w:hAnsi="Arial" w:cs="Arial"/>
                              </w:rPr>
                            </w:pPr>
                            <w:r>
                              <w:rPr>
                                <w:rFonts w:ascii="Arial" w:hAnsi="Arial" w:cs="Arial"/>
                              </w:rPr>
                              <w:t>Fin</w:t>
                            </w:r>
                          </w:p>
                        </w:txbxContent>
                      </v:textbox>
                    </v:roundrect>
                  </w:pict>
                </mc:Fallback>
              </mc:AlternateContent>
            </w:r>
            <w:r w:rsidR="008B1C14">
              <w:rPr>
                <w:rFonts w:ascii="Arial" w:hAnsi="Arial" w:cs="Arial"/>
                <w:noProof/>
                <w:lang w:val="es-CO" w:eastAsia="es-CO"/>
              </w:rPr>
              <mc:AlternateContent>
                <mc:Choice Requires="wps">
                  <w:drawing>
                    <wp:anchor distT="0" distB="0" distL="114300" distR="114300" simplePos="0" relativeHeight="251695104" behindDoc="0" locked="0" layoutInCell="1" allowOverlap="1" wp14:anchorId="18EBDBE9" wp14:editId="7B78A6F2">
                      <wp:simplePos x="0" y="0"/>
                      <wp:positionH relativeFrom="column">
                        <wp:posOffset>766445</wp:posOffset>
                      </wp:positionH>
                      <wp:positionV relativeFrom="paragraph">
                        <wp:posOffset>11430</wp:posOffset>
                      </wp:positionV>
                      <wp:extent cx="0" cy="428625"/>
                      <wp:effectExtent l="76200" t="0" r="57150" b="47625"/>
                      <wp:wrapNone/>
                      <wp:docPr id="984020320" name="Conector recto de flecha 44"/>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4F144" id="Conector recto de flecha 44" o:spid="_x0000_s1026" type="#_x0000_t32" style="position:absolute;margin-left:60.35pt;margin-top:.9pt;width:0;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" strokecolor="#4579b8 [3044]">
                      <v:stroke endarrow="block"/>
                    </v:shape>
                  </w:pict>
                </mc:Fallback>
              </mc:AlternateContent>
            </w:r>
          </w:p>
        </w:tc>
        <w:tc>
          <w:tcPr>
            <w:tcW w:w="3219" w:type="dxa"/>
            <w:vAlign w:val="center"/>
          </w:tcPr>
          <w:p w14:paraId="13BCF264" w14:textId="77777777" w:rsidR="00805328" w:rsidRPr="00805328" w:rsidRDefault="00805328" w:rsidP="0097393C">
            <w:pPr>
              <w:pStyle w:val="Prrafodelista"/>
              <w:ind w:left="0"/>
              <w:jc w:val="both"/>
              <w:rPr>
                <w:rFonts w:ascii="Arial" w:hAnsi="Arial" w:cs="Arial"/>
              </w:rPr>
            </w:pPr>
          </w:p>
          <w:p w14:paraId="2031D7BB" w14:textId="3F4FCD4A" w:rsidR="00805328" w:rsidRPr="00805328" w:rsidRDefault="000A694D" w:rsidP="0097393C">
            <w:pPr>
              <w:pStyle w:val="Prrafodelista"/>
              <w:ind w:left="0"/>
              <w:jc w:val="both"/>
              <w:rPr>
                <w:rFonts w:ascii="Arial" w:hAnsi="Arial" w:cs="Arial"/>
              </w:rPr>
            </w:pPr>
            <w:r w:rsidRPr="000A694D">
              <w:rPr>
                <w:rFonts w:ascii="Arial" w:hAnsi="Arial" w:cs="Arial"/>
              </w:rPr>
              <w:t>Realizar</w:t>
            </w:r>
            <w:r w:rsidR="003F5DBD">
              <w:rPr>
                <w:rFonts w:ascii="Arial" w:hAnsi="Arial" w:cs="Arial"/>
              </w:rPr>
              <w:t xml:space="preserve"> </w:t>
            </w:r>
            <w:r w:rsidRPr="000A694D">
              <w:rPr>
                <w:rFonts w:ascii="Arial" w:hAnsi="Arial" w:cs="Arial"/>
              </w:rPr>
              <w:t>Transferencia Documental</w:t>
            </w:r>
            <w:r>
              <w:rPr>
                <w:rFonts w:ascii="Arial" w:hAnsi="Arial" w:cs="Arial"/>
              </w:rPr>
              <w:t xml:space="preserve"> s</w:t>
            </w:r>
            <w:r w:rsidR="00805328" w:rsidRPr="00805328">
              <w:rPr>
                <w:rFonts w:ascii="Arial" w:hAnsi="Arial" w:cs="Arial"/>
              </w:rPr>
              <w:t>egún el tiempo de gestión de la historia laboral de los servidores retirados</w:t>
            </w:r>
            <w:r w:rsidR="00C15D5C">
              <w:rPr>
                <w:rFonts w:ascii="Arial" w:hAnsi="Arial" w:cs="Arial"/>
              </w:rPr>
              <w:t xml:space="preserve">, de conformidad con la normatividad vigente, esta </w:t>
            </w:r>
            <w:r w:rsidR="00C15D5C" w:rsidRPr="00805328">
              <w:rPr>
                <w:rFonts w:ascii="Arial" w:hAnsi="Arial" w:cs="Arial"/>
              </w:rPr>
              <w:t>transferencia</w:t>
            </w:r>
            <w:r w:rsidR="00805328" w:rsidRPr="00805328">
              <w:rPr>
                <w:rFonts w:ascii="Arial" w:hAnsi="Arial" w:cs="Arial"/>
              </w:rPr>
              <w:t xml:space="preserve"> </w:t>
            </w:r>
            <w:r w:rsidR="00C15D5C">
              <w:rPr>
                <w:rFonts w:ascii="Arial" w:hAnsi="Arial" w:cs="Arial"/>
              </w:rPr>
              <w:t xml:space="preserve">se debe realizar </w:t>
            </w:r>
            <w:r w:rsidR="00805328" w:rsidRPr="00805328">
              <w:rPr>
                <w:rFonts w:ascii="Arial" w:hAnsi="Arial" w:cs="Arial"/>
              </w:rPr>
              <w:t>al archivo central, con el formato inventario</w:t>
            </w:r>
            <w:r w:rsidR="005C4EFC">
              <w:rPr>
                <w:rFonts w:ascii="Arial" w:hAnsi="Arial" w:cs="Arial"/>
              </w:rPr>
              <w:t xml:space="preserve"> FUID</w:t>
            </w:r>
            <w:r w:rsidR="00805328" w:rsidRPr="00805328">
              <w:rPr>
                <w:rFonts w:ascii="Arial" w:hAnsi="Arial" w:cs="Arial"/>
              </w:rPr>
              <w:t xml:space="preserve"> F-</w:t>
            </w:r>
            <w:r w:rsidR="00EA0338">
              <w:rPr>
                <w:rFonts w:ascii="Arial" w:hAnsi="Arial" w:cs="Arial"/>
              </w:rPr>
              <w:t>DO</w:t>
            </w:r>
            <w:r w:rsidR="00805328" w:rsidRPr="00805328">
              <w:rPr>
                <w:rFonts w:ascii="Arial" w:hAnsi="Arial" w:cs="Arial"/>
              </w:rPr>
              <w:t>-</w:t>
            </w:r>
            <w:r w:rsidR="00EA0338">
              <w:rPr>
                <w:rFonts w:ascii="Arial" w:hAnsi="Arial" w:cs="Arial"/>
              </w:rPr>
              <w:t>11</w:t>
            </w:r>
            <w:r w:rsidR="00805328" w:rsidRPr="00805328">
              <w:rPr>
                <w:rFonts w:ascii="Arial" w:hAnsi="Arial" w:cs="Arial"/>
              </w:rPr>
              <w:t xml:space="preserve"> y el formato de cajas </w:t>
            </w:r>
            <w:r w:rsidR="00EA0338" w:rsidRPr="00EA0338">
              <w:rPr>
                <w:rFonts w:ascii="Arial" w:hAnsi="Arial" w:cs="Arial"/>
              </w:rPr>
              <w:t>F-DO-10</w:t>
            </w:r>
            <w:r w:rsidR="004B2725">
              <w:rPr>
                <w:rFonts w:ascii="Arial" w:hAnsi="Arial" w:cs="Arial"/>
              </w:rPr>
              <w:t>.</w:t>
            </w:r>
          </w:p>
          <w:p w14:paraId="332DD2E9" w14:textId="77777777" w:rsidR="00805328" w:rsidRPr="00805328" w:rsidRDefault="00805328" w:rsidP="0097393C">
            <w:pPr>
              <w:rPr>
                <w:rFonts w:ascii="Arial" w:hAnsi="Arial" w:cs="Arial"/>
              </w:rPr>
            </w:pPr>
          </w:p>
        </w:tc>
        <w:tc>
          <w:tcPr>
            <w:tcW w:w="1472" w:type="dxa"/>
            <w:vAlign w:val="center"/>
          </w:tcPr>
          <w:p w14:paraId="00011468" w14:textId="77777777" w:rsidR="00805328" w:rsidRPr="00805328" w:rsidRDefault="00805328" w:rsidP="001D313D">
            <w:pPr>
              <w:jc w:val="both"/>
              <w:rPr>
                <w:rFonts w:ascii="Arial" w:hAnsi="Arial" w:cs="Arial"/>
              </w:rPr>
            </w:pPr>
            <w:r w:rsidRPr="00805328">
              <w:rPr>
                <w:rFonts w:ascii="Arial" w:hAnsi="Arial" w:cs="Arial"/>
              </w:rPr>
              <w:t>Secretaria Ejecutiva</w:t>
            </w:r>
          </w:p>
        </w:tc>
        <w:tc>
          <w:tcPr>
            <w:tcW w:w="1690" w:type="dxa"/>
            <w:vAlign w:val="center"/>
          </w:tcPr>
          <w:p w14:paraId="5B3C9135" w14:textId="77777777" w:rsidR="00805328" w:rsidRDefault="00805328" w:rsidP="001D313D">
            <w:pPr>
              <w:jc w:val="both"/>
              <w:rPr>
                <w:rFonts w:ascii="Arial" w:hAnsi="Arial" w:cs="Arial"/>
              </w:rPr>
            </w:pPr>
            <w:r w:rsidRPr="00805328">
              <w:rPr>
                <w:rFonts w:ascii="Arial" w:hAnsi="Arial" w:cs="Arial"/>
              </w:rPr>
              <w:t>Recibido de transferencia.</w:t>
            </w:r>
          </w:p>
          <w:p w14:paraId="44789281" w14:textId="7984E82E" w:rsidR="00C15D5C" w:rsidRPr="00805328" w:rsidRDefault="00C15D5C" w:rsidP="001D313D">
            <w:pPr>
              <w:jc w:val="both"/>
              <w:rPr>
                <w:rFonts w:ascii="Arial" w:hAnsi="Arial" w:cs="Arial"/>
              </w:rPr>
            </w:pPr>
            <w:r>
              <w:rPr>
                <w:rFonts w:ascii="Arial" w:hAnsi="Arial" w:cs="Arial"/>
              </w:rPr>
              <w:t xml:space="preserve">Formato </w:t>
            </w:r>
            <w:r w:rsidR="005C4EFC">
              <w:rPr>
                <w:rFonts w:ascii="Arial" w:hAnsi="Arial" w:cs="Arial"/>
              </w:rPr>
              <w:t xml:space="preserve">FUID </w:t>
            </w:r>
            <w:r w:rsidRPr="00805328">
              <w:rPr>
                <w:rFonts w:ascii="Arial" w:hAnsi="Arial" w:cs="Arial"/>
              </w:rPr>
              <w:t>F-</w:t>
            </w:r>
            <w:r>
              <w:rPr>
                <w:rFonts w:ascii="Arial" w:hAnsi="Arial" w:cs="Arial"/>
              </w:rPr>
              <w:t>DO</w:t>
            </w:r>
            <w:r w:rsidRPr="00805328">
              <w:rPr>
                <w:rFonts w:ascii="Arial" w:hAnsi="Arial" w:cs="Arial"/>
              </w:rPr>
              <w:t>-</w:t>
            </w:r>
            <w:r>
              <w:rPr>
                <w:rFonts w:ascii="Arial" w:hAnsi="Arial" w:cs="Arial"/>
              </w:rPr>
              <w:t>11</w:t>
            </w:r>
            <w:r w:rsidR="005C4EFC">
              <w:rPr>
                <w:rFonts w:ascii="Arial" w:hAnsi="Arial" w:cs="Arial"/>
              </w:rPr>
              <w:t xml:space="preserve"> </w:t>
            </w:r>
            <w:r w:rsidRPr="00805328">
              <w:rPr>
                <w:rFonts w:ascii="Arial" w:hAnsi="Arial" w:cs="Arial"/>
              </w:rPr>
              <w:t>y</w:t>
            </w:r>
            <w:r w:rsidR="005C4EFC">
              <w:rPr>
                <w:rFonts w:ascii="Arial" w:hAnsi="Arial" w:cs="Arial"/>
              </w:rPr>
              <w:t xml:space="preserve"> </w:t>
            </w:r>
            <w:r w:rsidRPr="00805328">
              <w:rPr>
                <w:rFonts w:ascii="Arial" w:hAnsi="Arial" w:cs="Arial"/>
              </w:rPr>
              <w:t xml:space="preserve">formato de cajas </w:t>
            </w:r>
            <w:r w:rsidRPr="00EA0338">
              <w:rPr>
                <w:rFonts w:ascii="Arial" w:hAnsi="Arial" w:cs="Arial"/>
              </w:rPr>
              <w:t>F-DO-10</w:t>
            </w:r>
            <w:r>
              <w:rPr>
                <w:rFonts w:ascii="Arial" w:hAnsi="Arial" w:cs="Arial"/>
              </w:rPr>
              <w:t>.</w:t>
            </w:r>
          </w:p>
        </w:tc>
      </w:tr>
    </w:tbl>
    <w:p w14:paraId="5E72669F" w14:textId="4D512FB9" w:rsidR="001E3621" w:rsidRPr="00805328" w:rsidRDefault="001E3621" w:rsidP="001E3621">
      <w:pPr>
        <w:rPr>
          <w:rFonts w:ascii="Arial" w:hAnsi="Arial" w:cs="Arial"/>
          <w:b/>
          <w:sz w:val="22"/>
          <w:szCs w:val="22"/>
        </w:rPr>
      </w:pPr>
    </w:p>
    <w:p w14:paraId="58B79FBE" w14:textId="77777777" w:rsidR="00E53D35" w:rsidRPr="00805328" w:rsidRDefault="00E53D35" w:rsidP="00E53D35">
      <w:pPr>
        <w:pStyle w:val="Prrafodelista"/>
        <w:numPr>
          <w:ilvl w:val="0"/>
          <w:numId w:val="2"/>
        </w:numPr>
        <w:jc w:val="both"/>
        <w:rPr>
          <w:rFonts w:ascii="Arial" w:hAnsi="Arial" w:cs="Arial"/>
          <w:b/>
          <w:sz w:val="22"/>
          <w:szCs w:val="22"/>
        </w:rPr>
      </w:pPr>
      <w:r w:rsidRPr="00805328">
        <w:rPr>
          <w:rFonts w:ascii="Arial" w:hAnsi="Arial" w:cs="Arial"/>
          <w:b/>
          <w:sz w:val="22"/>
          <w:szCs w:val="22"/>
        </w:rPr>
        <w:t>DOCUMENTOS RELACIONADOS</w:t>
      </w:r>
    </w:p>
    <w:p w14:paraId="57E27680" w14:textId="246A092F" w:rsidR="001E3621" w:rsidRPr="00805328" w:rsidRDefault="00E53D35" w:rsidP="00E53D35">
      <w:pPr>
        <w:pStyle w:val="Prrafodelista"/>
        <w:numPr>
          <w:ilvl w:val="0"/>
          <w:numId w:val="41"/>
        </w:numPr>
        <w:jc w:val="both"/>
        <w:rPr>
          <w:rFonts w:ascii="Arial" w:hAnsi="Arial" w:cs="Arial"/>
          <w:sz w:val="22"/>
          <w:szCs w:val="22"/>
        </w:rPr>
      </w:pPr>
      <w:r w:rsidRPr="00805328">
        <w:rPr>
          <w:rFonts w:ascii="Arial" w:hAnsi="Arial" w:cs="Arial"/>
          <w:sz w:val="22"/>
          <w:szCs w:val="22"/>
        </w:rPr>
        <w:t>P-TH-0</w:t>
      </w:r>
      <w:r w:rsidR="005C4B62">
        <w:rPr>
          <w:rFonts w:ascii="Arial" w:hAnsi="Arial" w:cs="Arial"/>
          <w:sz w:val="22"/>
          <w:szCs w:val="22"/>
        </w:rPr>
        <w:t>1</w:t>
      </w:r>
      <w:r w:rsidRPr="00805328">
        <w:rPr>
          <w:rFonts w:ascii="Arial" w:hAnsi="Arial" w:cs="Arial"/>
          <w:sz w:val="22"/>
          <w:szCs w:val="22"/>
        </w:rPr>
        <w:t xml:space="preserve"> </w:t>
      </w:r>
      <w:r w:rsidR="002D259C">
        <w:rPr>
          <w:rFonts w:ascii="Arial" w:hAnsi="Arial" w:cs="Arial"/>
          <w:sz w:val="22"/>
          <w:szCs w:val="22"/>
        </w:rPr>
        <w:t xml:space="preserve">Procedimiento </w:t>
      </w:r>
      <w:r w:rsidRPr="00805328">
        <w:rPr>
          <w:rFonts w:ascii="Arial" w:hAnsi="Arial" w:cs="Arial"/>
          <w:sz w:val="22"/>
          <w:szCs w:val="22"/>
        </w:rPr>
        <w:t>Selección</w:t>
      </w:r>
      <w:r w:rsidR="002D259C">
        <w:rPr>
          <w:rFonts w:ascii="Arial" w:hAnsi="Arial" w:cs="Arial"/>
          <w:sz w:val="22"/>
          <w:szCs w:val="22"/>
        </w:rPr>
        <w:t xml:space="preserve"> </w:t>
      </w:r>
      <w:r w:rsidRPr="00805328">
        <w:rPr>
          <w:rFonts w:ascii="Arial" w:hAnsi="Arial" w:cs="Arial"/>
          <w:sz w:val="22"/>
          <w:szCs w:val="22"/>
        </w:rPr>
        <w:t>Vinculación y desvinculación.</w:t>
      </w:r>
    </w:p>
    <w:p w14:paraId="6037DBDD" w14:textId="31B9B09A" w:rsidR="00451B10" w:rsidRPr="00805328" w:rsidRDefault="00451B10" w:rsidP="00451B10">
      <w:pPr>
        <w:pStyle w:val="Prrafodelista"/>
        <w:numPr>
          <w:ilvl w:val="0"/>
          <w:numId w:val="41"/>
        </w:numPr>
        <w:jc w:val="both"/>
        <w:rPr>
          <w:rFonts w:ascii="Arial" w:hAnsi="Arial" w:cs="Arial"/>
          <w:sz w:val="22"/>
          <w:szCs w:val="22"/>
        </w:rPr>
      </w:pPr>
      <w:r w:rsidRPr="00805328">
        <w:rPr>
          <w:rFonts w:ascii="Arial" w:hAnsi="Arial" w:cs="Arial"/>
          <w:sz w:val="22"/>
          <w:szCs w:val="22"/>
        </w:rPr>
        <w:t xml:space="preserve">F-TH-24 Formato Hoja de control      </w:t>
      </w:r>
    </w:p>
    <w:p w14:paraId="517A36D0" w14:textId="1544FE63" w:rsidR="00E53D35" w:rsidRPr="00805328" w:rsidRDefault="00E53D35" w:rsidP="00E53D35">
      <w:pPr>
        <w:pStyle w:val="Prrafodelista"/>
        <w:ind w:left="780"/>
        <w:jc w:val="both"/>
        <w:rPr>
          <w:rFonts w:ascii="Arial" w:hAnsi="Arial" w:cs="Arial"/>
          <w:sz w:val="22"/>
          <w:szCs w:val="22"/>
        </w:rPr>
      </w:pPr>
    </w:p>
    <w:p w14:paraId="75A9486B" w14:textId="77777777" w:rsidR="00E53D35" w:rsidRPr="00805328" w:rsidRDefault="00E53D35" w:rsidP="00E53D35">
      <w:pPr>
        <w:pStyle w:val="Prrafodelista"/>
        <w:numPr>
          <w:ilvl w:val="0"/>
          <w:numId w:val="2"/>
        </w:numPr>
        <w:jc w:val="both"/>
        <w:rPr>
          <w:rFonts w:ascii="Arial" w:hAnsi="Arial" w:cs="Arial"/>
          <w:b/>
          <w:sz w:val="22"/>
          <w:szCs w:val="22"/>
        </w:rPr>
      </w:pPr>
      <w:r w:rsidRPr="00805328">
        <w:rPr>
          <w:rFonts w:ascii="Arial" w:hAnsi="Arial" w:cs="Arial"/>
          <w:b/>
          <w:sz w:val="22"/>
          <w:szCs w:val="22"/>
        </w:rPr>
        <w:t>ANEXOS</w:t>
      </w:r>
    </w:p>
    <w:p w14:paraId="7668A047" w14:textId="4BD48846" w:rsidR="001E3621" w:rsidRPr="00805328" w:rsidRDefault="00E53D35" w:rsidP="001E3621">
      <w:pPr>
        <w:pStyle w:val="Prrafodelista"/>
        <w:ind w:left="430"/>
        <w:jc w:val="both"/>
        <w:rPr>
          <w:rFonts w:ascii="Arial" w:hAnsi="Arial" w:cs="Arial"/>
          <w:sz w:val="22"/>
          <w:szCs w:val="22"/>
        </w:rPr>
      </w:pPr>
      <w:r w:rsidRPr="00805328">
        <w:rPr>
          <w:rFonts w:ascii="Arial" w:hAnsi="Arial" w:cs="Arial"/>
          <w:sz w:val="22"/>
          <w:szCs w:val="22"/>
        </w:rPr>
        <w:t>No aplica</w:t>
      </w:r>
    </w:p>
    <w:p w14:paraId="0935C81D" w14:textId="77777777" w:rsidR="001E3621" w:rsidRPr="00805328" w:rsidRDefault="001E3621" w:rsidP="001E3621">
      <w:pPr>
        <w:pStyle w:val="Prrafodelista"/>
        <w:ind w:left="1080"/>
        <w:jc w:val="both"/>
        <w:rPr>
          <w:rFonts w:ascii="Arial" w:hAnsi="Arial" w:cs="Arial"/>
          <w:sz w:val="22"/>
          <w:szCs w:val="22"/>
        </w:rPr>
      </w:pPr>
    </w:p>
    <w:p w14:paraId="6F4ABAE7" w14:textId="0939877A" w:rsidR="001E3621" w:rsidRPr="00805328" w:rsidRDefault="001E3621" w:rsidP="001E3621">
      <w:pPr>
        <w:pStyle w:val="Prrafodelista"/>
        <w:numPr>
          <w:ilvl w:val="0"/>
          <w:numId w:val="2"/>
        </w:numPr>
        <w:ind w:left="360"/>
        <w:jc w:val="both"/>
        <w:rPr>
          <w:rFonts w:ascii="Arial" w:hAnsi="Arial" w:cs="Arial"/>
          <w:b/>
          <w:sz w:val="22"/>
          <w:szCs w:val="22"/>
        </w:rPr>
      </w:pPr>
      <w:r w:rsidRPr="00805328">
        <w:rPr>
          <w:rFonts w:ascii="Arial" w:hAnsi="Arial" w:cs="Arial"/>
          <w:b/>
          <w:sz w:val="22"/>
          <w:szCs w:val="22"/>
        </w:rPr>
        <w:t>CONTROL DE CAMBIOS.</w:t>
      </w:r>
    </w:p>
    <w:p w14:paraId="7F0EF868" w14:textId="22CA5374" w:rsidR="00E53D35" w:rsidRPr="00805328" w:rsidRDefault="00E53D35" w:rsidP="00E53D35">
      <w:pPr>
        <w:jc w:val="both"/>
        <w:rPr>
          <w:rFonts w:ascii="Arial" w:hAnsi="Arial" w:cs="Arial"/>
          <w:b/>
          <w:sz w:val="22"/>
          <w:szCs w:val="22"/>
        </w:rPr>
      </w:pPr>
    </w:p>
    <w:tbl>
      <w:tblPr>
        <w:tblStyle w:val="Tablaconcuadrcula1"/>
        <w:tblW w:w="9195" w:type="dxa"/>
        <w:tblLayout w:type="fixed"/>
        <w:tblLook w:val="04A0" w:firstRow="1" w:lastRow="0" w:firstColumn="1" w:lastColumn="0" w:noHBand="0" w:noVBand="1"/>
      </w:tblPr>
      <w:tblGrid>
        <w:gridCol w:w="1413"/>
        <w:gridCol w:w="1134"/>
        <w:gridCol w:w="6648"/>
      </w:tblGrid>
      <w:tr w:rsidR="00E53D35" w:rsidRPr="00805328" w14:paraId="209C8502" w14:textId="77777777" w:rsidTr="0097393C">
        <w:trPr>
          <w:trHeight w:val="281"/>
        </w:trPr>
        <w:tc>
          <w:tcPr>
            <w:tcW w:w="9195"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0E0994C2" w14:textId="77777777" w:rsidR="00E53D35" w:rsidRPr="00805328" w:rsidRDefault="00E53D35" w:rsidP="0097393C">
            <w:pPr>
              <w:tabs>
                <w:tab w:val="left" w:pos="284"/>
              </w:tabs>
              <w:jc w:val="center"/>
              <w:rPr>
                <w:rFonts w:ascii="Arial" w:eastAsia="Arial" w:hAnsi="Arial" w:cs="Arial"/>
                <w:b/>
                <w:sz w:val="22"/>
                <w:szCs w:val="22"/>
                <w:lang w:val="es-CO" w:eastAsia="es-CO"/>
              </w:rPr>
            </w:pPr>
            <w:r w:rsidRPr="00805328">
              <w:rPr>
                <w:rFonts w:ascii="Arial" w:eastAsia="Arial" w:hAnsi="Arial" w:cs="Arial"/>
                <w:b/>
                <w:sz w:val="22"/>
                <w:szCs w:val="22"/>
                <w:lang w:val="es-CO" w:eastAsia="es-CO"/>
              </w:rPr>
              <w:t>CONTROL DE CAMBIOS</w:t>
            </w:r>
          </w:p>
        </w:tc>
      </w:tr>
      <w:tr w:rsidR="00E53D35" w:rsidRPr="00805328" w14:paraId="1EAA948D" w14:textId="77777777" w:rsidTr="0097393C">
        <w:trPr>
          <w:trHeight w:val="234"/>
        </w:trPr>
        <w:tc>
          <w:tcPr>
            <w:tcW w:w="1413" w:type="dxa"/>
            <w:tcBorders>
              <w:top w:val="single" w:sz="4" w:space="0" w:color="000000"/>
              <w:left w:val="single" w:sz="4" w:space="0" w:color="000000"/>
              <w:bottom w:val="single" w:sz="4" w:space="0" w:color="000000"/>
              <w:right w:val="single" w:sz="4" w:space="0" w:color="000000"/>
            </w:tcBorders>
            <w:shd w:val="clear" w:color="auto" w:fill="BFBFBF"/>
            <w:hideMark/>
          </w:tcPr>
          <w:p w14:paraId="2FA76FD9" w14:textId="77777777" w:rsidR="00E53D35" w:rsidRPr="00805328" w:rsidRDefault="00E53D35" w:rsidP="0097393C">
            <w:pPr>
              <w:tabs>
                <w:tab w:val="left" w:pos="284"/>
              </w:tabs>
              <w:jc w:val="center"/>
              <w:rPr>
                <w:rFonts w:ascii="Arial" w:eastAsia="Arial" w:hAnsi="Arial" w:cs="Arial"/>
                <w:b/>
                <w:sz w:val="22"/>
                <w:szCs w:val="22"/>
                <w:lang w:val="es-CO" w:eastAsia="es-CO"/>
              </w:rPr>
            </w:pPr>
            <w:r w:rsidRPr="00805328">
              <w:rPr>
                <w:rFonts w:ascii="Arial" w:eastAsia="Arial" w:hAnsi="Arial" w:cs="Arial"/>
                <w:b/>
                <w:sz w:val="22"/>
                <w:szCs w:val="22"/>
                <w:lang w:val="es-CO" w:eastAsia="es-CO"/>
              </w:rPr>
              <w:t>Fecha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457AB4AB" w14:textId="77777777" w:rsidR="00E53D35" w:rsidRPr="00805328" w:rsidRDefault="00E53D35" w:rsidP="0097393C">
            <w:pPr>
              <w:tabs>
                <w:tab w:val="left" w:pos="284"/>
              </w:tabs>
              <w:jc w:val="center"/>
              <w:rPr>
                <w:rFonts w:ascii="Arial" w:eastAsia="Arial" w:hAnsi="Arial" w:cs="Arial"/>
                <w:b/>
                <w:sz w:val="22"/>
                <w:szCs w:val="22"/>
                <w:lang w:val="es-CO" w:eastAsia="es-CO"/>
              </w:rPr>
            </w:pPr>
            <w:r w:rsidRPr="00805328">
              <w:rPr>
                <w:rFonts w:ascii="Arial" w:eastAsia="Arial" w:hAnsi="Arial" w:cs="Arial"/>
                <w:b/>
                <w:sz w:val="22"/>
                <w:szCs w:val="22"/>
                <w:lang w:val="es-CO" w:eastAsia="es-CO"/>
              </w:rPr>
              <w:t>Versión</w:t>
            </w:r>
          </w:p>
        </w:tc>
        <w:tc>
          <w:tcPr>
            <w:tcW w:w="6648" w:type="dxa"/>
            <w:tcBorders>
              <w:top w:val="single" w:sz="4" w:space="0" w:color="000000"/>
              <w:left w:val="single" w:sz="4" w:space="0" w:color="000000"/>
              <w:bottom w:val="single" w:sz="4" w:space="0" w:color="000000"/>
              <w:right w:val="single" w:sz="4" w:space="0" w:color="000000"/>
            </w:tcBorders>
            <w:shd w:val="clear" w:color="auto" w:fill="BFBFBF"/>
            <w:hideMark/>
          </w:tcPr>
          <w:p w14:paraId="0F71DFFD" w14:textId="77777777" w:rsidR="00E53D35" w:rsidRPr="00805328" w:rsidRDefault="00E53D35" w:rsidP="0097393C">
            <w:pPr>
              <w:tabs>
                <w:tab w:val="left" w:pos="284"/>
              </w:tabs>
              <w:jc w:val="center"/>
              <w:rPr>
                <w:rFonts w:ascii="Arial" w:eastAsia="Arial" w:hAnsi="Arial" w:cs="Arial"/>
                <w:b/>
                <w:sz w:val="22"/>
                <w:szCs w:val="22"/>
                <w:lang w:val="es-CO" w:eastAsia="es-CO"/>
              </w:rPr>
            </w:pPr>
            <w:r w:rsidRPr="00805328">
              <w:rPr>
                <w:rFonts w:ascii="Arial" w:eastAsia="Arial" w:hAnsi="Arial" w:cs="Arial"/>
                <w:b/>
                <w:sz w:val="22"/>
                <w:szCs w:val="22"/>
                <w:lang w:val="es-CO" w:eastAsia="es-CO"/>
              </w:rPr>
              <w:t>Descripción de los cambios</w:t>
            </w:r>
          </w:p>
        </w:tc>
      </w:tr>
      <w:tr w:rsidR="00E53D35" w:rsidRPr="00805328" w14:paraId="3EC4285F" w14:textId="77777777" w:rsidTr="0097393C">
        <w:trPr>
          <w:trHeight w:val="344"/>
        </w:trPr>
        <w:tc>
          <w:tcPr>
            <w:tcW w:w="1413" w:type="dxa"/>
            <w:tcBorders>
              <w:top w:val="single" w:sz="4" w:space="0" w:color="000000"/>
              <w:left w:val="single" w:sz="4" w:space="0" w:color="000000"/>
              <w:bottom w:val="single" w:sz="4" w:space="0" w:color="000000"/>
              <w:right w:val="single" w:sz="4" w:space="0" w:color="000000"/>
            </w:tcBorders>
            <w:vAlign w:val="center"/>
          </w:tcPr>
          <w:p w14:paraId="11119C13" w14:textId="7E748159" w:rsidR="00E53D35" w:rsidRPr="001D313D" w:rsidRDefault="001D313D" w:rsidP="0097393C">
            <w:pPr>
              <w:tabs>
                <w:tab w:val="left" w:pos="284"/>
              </w:tabs>
              <w:jc w:val="center"/>
              <w:rPr>
                <w:rFonts w:ascii="Arial" w:eastAsia="Arial" w:hAnsi="Arial" w:cs="Arial"/>
                <w:color w:val="000000" w:themeColor="text1"/>
                <w:sz w:val="22"/>
                <w:szCs w:val="22"/>
                <w:lang w:val="es-CO" w:eastAsia="es-CO"/>
              </w:rPr>
            </w:pPr>
            <w:r w:rsidRPr="001D313D">
              <w:rPr>
                <w:rFonts w:ascii="Arial" w:eastAsia="Arial" w:hAnsi="Arial" w:cs="Arial"/>
                <w:color w:val="000000" w:themeColor="text1"/>
                <w:sz w:val="22"/>
                <w:szCs w:val="22"/>
              </w:rPr>
              <w:lastRenderedPageBreak/>
              <w:t>02/11/2021</w:t>
            </w:r>
          </w:p>
        </w:tc>
        <w:tc>
          <w:tcPr>
            <w:tcW w:w="1134" w:type="dxa"/>
            <w:tcBorders>
              <w:top w:val="single" w:sz="4" w:space="0" w:color="000000"/>
              <w:left w:val="single" w:sz="4" w:space="0" w:color="000000"/>
              <w:bottom w:val="single" w:sz="4" w:space="0" w:color="000000"/>
              <w:right w:val="single" w:sz="4" w:space="0" w:color="000000"/>
            </w:tcBorders>
            <w:vAlign w:val="center"/>
          </w:tcPr>
          <w:p w14:paraId="6B9D36E1" w14:textId="65EB1A95" w:rsidR="00E53D35" w:rsidRPr="001D313D" w:rsidRDefault="001D313D" w:rsidP="0097393C">
            <w:pPr>
              <w:tabs>
                <w:tab w:val="left" w:pos="284"/>
              </w:tabs>
              <w:jc w:val="center"/>
              <w:rPr>
                <w:rFonts w:ascii="Arial" w:eastAsia="Arial" w:hAnsi="Arial" w:cs="Arial"/>
                <w:color w:val="000000" w:themeColor="text1"/>
                <w:sz w:val="22"/>
                <w:szCs w:val="22"/>
                <w:lang w:val="es-CO" w:eastAsia="es-CO"/>
              </w:rPr>
            </w:pPr>
            <w:r w:rsidRPr="001D313D">
              <w:rPr>
                <w:rFonts w:ascii="Arial" w:eastAsia="Arial" w:hAnsi="Arial" w:cs="Arial"/>
                <w:color w:val="000000" w:themeColor="text1"/>
                <w:sz w:val="22"/>
                <w:szCs w:val="22"/>
                <w:lang w:val="es-CO" w:eastAsia="es-CO"/>
              </w:rPr>
              <w:t>1</w:t>
            </w:r>
          </w:p>
        </w:tc>
        <w:tc>
          <w:tcPr>
            <w:tcW w:w="6648" w:type="dxa"/>
            <w:tcBorders>
              <w:top w:val="single" w:sz="4" w:space="0" w:color="000000"/>
              <w:left w:val="single" w:sz="4" w:space="0" w:color="000000"/>
              <w:bottom w:val="single" w:sz="4" w:space="0" w:color="000000"/>
              <w:right w:val="single" w:sz="4" w:space="0" w:color="000000"/>
            </w:tcBorders>
            <w:vAlign w:val="center"/>
          </w:tcPr>
          <w:p w14:paraId="094F3580" w14:textId="21AADCF2" w:rsidR="00E53D35" w:rsidRPr="001D313D" w:rsidRDefault="000A694D" w:rsidP="0097393C">
            <w:pPr>
              <w:rPr>
                <w:rStyle w:val="Hipervnculovisitado"/>
                <w:rFonts w:ascii="Arial" w:hAnsi="Arial" w:cs="Arial"/>
                <w:bCs/>
                <w:color w:val="000000" w:themeColor="text1"/>
                <w:sz w:val="22"/>
                <w:szCs w:val="22"/>
                <w:u w:val="none"/>
              </w:rPr>
            </w:pPr>
            <w:r w:rsidRPr="000A694D">
              <w:rPr>
                <w:rStyle w:val="Hipervnculovisitado"/>
                <w:rFonts w:ascii="Arial" w:hAnsi="Arial" w:cs="Arial"/>
                <w:bCs/>
                <w:color w:val="000000" w:themeColor="text1"/>
                <w:sz w:val="22"/>
                <w:szCs w:val="22"/>
                <w:u w:val="none"/>
              </w:rPr>
              <w:t>Creación e inclusión al SGC</w:t>
            </w:r>
          </w:p>
        </w:tc>
      </w:tr>
      <w:tr w:rsidR="000A694D" w:rsidRPr="00805328" w14:paraId="5D9ED93E" w14:textId="77777777" w:rsidTr="0097393C">
        <w:trPr>
          <w:trHeight w:val="344"/>
        </w:trPr>
        <w:tc>
          <w:tcPr>
            <w:tcW w:w="1413" w:type="dxa"/>
            <w:tcBorders>
              <w:top w:val="single" w:sz="4" w:space="0" w:color="000000"/>
              <w:left w:val="single" w:sz="4" w:space="0" w:color="000000"/>
              <w:bottom w:val="single" w:sz="4" w:space="0" w:color="000000"/>
              <w:right w:val="single" w:sz="4" w:space="0" w:color="000000"/>
            </w:tcBorders>
            <w:vAlign w:val="center"/>
          </w:tcPr>
          <w:p w14:paraId="74CBAB94" w14:textId="317DCD4A" w:rsidR="000A694D" w:rsidRPr="001D313D" w:rsidRDefault="006069D8" w:rsidP="0097393C">
            <w:pPr>
              <w:tabs>
                <w:tab w:val="left" w:pos="284"/>
              </w:tabs>
              <w:jc w:val="center"/>
              <w:rPr>
                <w:rFonts w:ascii="Arial" w:eastAsia="Arial" w:hAnsi="Arial" w:cs="Arial"/>
                <w:color w:val="000000" w:themeColor="text1"/>
                <w:sz w:val="22"/>
                <w:szCs w:val="22"/>
              </w:rPr>
            </w:pPr>
            <w:r w:rsidRPr="006069D8">
              <w:rPr>
                <w:rFonts w:ascii="Arial" w:eastAsia="Arial" w:hAnsi="Arial" w:cs="Arial"/>
                <w:color w:val="000000" w:themeColor="text1"/>
                <w:sz w:val="22"/>
                <w:szCs w:val="22"/>
              </w:rPr>
              <w:t>03/03/2025</w:t>
            </w:r>
          </w:p>
        </w:tc>
        <w:tc>
          <w:tcPr>
            <w:tcW w:w="1134" w:type="dxa"/>
            <w:tcBorders>
              <w:top w:val="single" w:sz="4" w:space="0" w:color="000000"/>
              <w:left w:val="single" w:sz="4" w:space="0" w:color="000000"/>
              <w:bottom w:val="single" w:sz="4" w:space="0" w:color="000000"/>
              <w:right w:val="single" w:sz="4" w:space="0" w:color="000000"/>
            </w:tcBorders>
            <w:vAlign w:val="center"/>
          </w:tcPr>
          <w:p w14:paraId="4482319F" w14:textId="2FF4415F" w:rsidR="000A694D" w:rsidRPr="001D313D" w:rsidRDefault="000A694D" w:rsidP="0097393C">
            <w:pPr>
              <w:tabs>
                <w:tab w:val="left" w:pos="284"/>
              </w:tabs>
              <w:jc w:val="center"/>
              <w:rPr>
                <w:rFonts w:ascii="Arial" w:eastAsia="Arial" w:hAnsi="Arial" w:cs="Arial"/>
                <w:color w:val="000000" w:themeColor="text1"/>
                <w:sz w:val="22"/>
                <w:szCs w:val="22"/>
                <w:lang w:val="es-CO" w:eastAsia="es-CO"/>
              </w:rPr>
            </w:pPr>
            <w:r>
              <w:rPr>
                <w:rFonts w:ascii="Arial" w:eastAsia="Arial" w:hAnsi="Arial" w:cs="Arial"/>
                <w:color w:val="000000" w:themeColor="text1"/>
                <w:sz w:val="22"/>
                <w:szCs w:val="22"/>
                <w:lang w:val="es-CO" w:eastAsia="es-CO"/>
              </w:rPr>
              <w:t>2</w:t>
            </w:r>
          </w:p>
        </w:tc>
        <w:tc>
          <w:tcPr>
            <w:tcW w:w="6648" w:type="dxa"/>
            <w:tcBorders>
              <w:top w:val="single" w:sz="4" w:space="0" w:color="000000"/>
              <w:left w:val="single" w:sz="4" w:space="0" w:color="000000"/>
              <w:bottom w:val="single" w:sz="4" w:space="0" w:color="000000"/>
              <w:right w:val="single" w:sz="4" w:space="0" w:color="000000"/>
            </w:tcBorders>
            <w:vAlign w:val="center"/>
          </w:tcPr>
          <w:p w14:paraId="1C00753B" w14:textId="74C908E8" w:rsidR="000A694D" w:rsidRDefault="000A694D" w:rsidP="0097393C">
            <w:pPr>
              <w:rPr>
                <w:rStyle w:val="Hipervnculovisitado"/>
                <w:rFonts w:ascii="Arial" w:hAnsi="Arial" w:cs="Arial"/>
                <w:bCs/>
                <w:color w:val="000000" w:themeColor="text1"/>
                <w:sz w:val="22"/>
                <w:szCs w:val="22"/>
                <w:u w:val="none"/>
              </w:rPr>
            </w:pPr>
            <w:r w:rsidRPr="000A694D">
              <w:rPr>
                <w:rStyle w:val="Hipervnculovisitado"/>
                <w:rFonts w:ascii="Arial" w:hAnsi="Arial" w:cs="Arial"/>
                <w:bCs/>
                <w:color w:val="000000" w:themeColor="text1"/>
                <w:sz w:val="22"/>
                <w:szCs w:val="22"/>
                <w:u w:val="none"/>
              </w:rPr>
              <w:t xml:space="preserve">Se realiza el cambio de la imagen institucional en atención a la Ley </w:t>
            </w:r>
            <w:proofErr w:type="spellStart"/>
            <w:r w:rsidRPr="000A694D">
              <w:rPr>
                <w:rStyle w:val="Hipervnculovisitado"/>
                <w:rFonts w:ascii="Arial" w:hAnsi="Arial" w:cs="Arial"/>
                <w:bCs/>
                <w:color w:val="000000" w:themeColor="text1"/>
                <w:sz w:val="22"/>
                <w:szCs w:val="22"/>
                <w:u w:val="none"/>
              </w:rPr>
              <w:t>antimarcas</w:t>
            </w:r>
            <w:proofErr w:type="spellEnd"/>
            <w:r w:rsidRPr="000A694D">
              <w:rPr>
                <w:rStyle w:val="Hipervnculovisitado"/>
                <w:rFonts w:ascii="Arial" w:hAnsi="Arial" w:cs="Arial"/>
                <w:bCs/>
                <w:color w:val="000000" w:themeColor="text1"/>
                <w:sz w:val="22"/>
                <w:szCs w:val="22"/>
                <w:u w:val="none"/>
              </w:rPr>
              <w:t xml:space="preserve"> 2345 de 2023</w:t>
            </w:r>
            <w:r w:rsidR="006C23AE">
              <w:rPr>
                <w:rStyle w:val="Hipervnculovisitado"/>
                <w:rFonts w:ascii="Arial" w:hAnsi="Arial" w:cs="Arial"/>
                <w:bCs/>
                <w:color w:val="000000" w:themeColor="text1"/>
                <w:sz w:val="22"/>
                <w:szCs w:val="22"/>
                <w:u w:val="none"/>
              </w:rPr>
              <w:t xml:space="preserve"> </w:t>
            </w:r>
          </w:p>
          <w:p w14:paraId="51B6671E" w14:textId="065185AB" w:rsidR="000A694D" w:rsidRPr="000A694D" w:rsidRDefault="00EF7926" w:rsidP="0097393C">
            <w:pPr>
              <w:rPr>
                <w:rStyle w:val="Hipervnculovisitado"/>
                <w:rFonts w:ascii="Arial" w:hAnsi="Arial" w:cs="Arial"/>
                <w:bCs/>
                <w:color w:val="000000" w:themeColor="text1"/>
                <w:sz w:val="22"/>
                <w:szCs w:val="22"/>
                <w:u w:val="none"/>
              </w:rPr>
            </w:pPr>
            <w:r>
              <w:rPr>
                <w:rStyle w:val="Hipervnculovisitado"/>
                <w:rFonts w:ascii="Arial" w:hAnsi="Arial" w:cs="Arial"/>
                <w:bCs/>
                <w:color w:val="000000" w:themeColor="text1"/>
                <w:sz w:val="22"/>
                <w:szCs w:val="22"/>
                <w:u w:val="none"/>
              </w:rPr>
              <w:t>Actualización</w:t>
            </w:r>
            <w:r w:rsidR="000A694D">
              <w:rPr>
                <w:rStyle w:val="Hipervnculovisitado"/>
                <w:rFonts w:ascii="Arial" w:hAnsi="Arial" w:cs="Arial"/>
                <w:bCs/>
                <w:color w:val="000000" w:themeColor="text1"/>
                <w:sz w:val="22"/>
                <w:szCs w:val="22"/>
                <w:u w:val="none"/>
              </w:rPr>
              <w:t xml:space="preserve"> </w:t>
            </w:r>
            <w:r>
              <w:rPr>
                <w:rStyle w:val="Hipervnculovisitado"/>
                <w:rFonts w:ascii="Arial" w:hAnsi="Arial" w:cs="Arial"/>
                <w:bCs/>
                <w:color w:val="000000" w:themeColor="text1"/>
                <w:sz w:val="22"/>
                <w:szCs w:val="22"/>
                <w:u w:val="none"/>
              </w:rPr>
              <w:t>flujos.</w:t>
            </w:r>
          </w:p>
        </w:tc>
      </w:tr>
    </w:tbl>
    <w:p w14:paraId="69E0E5CC" w14:textId="12F938AC" w:rsidR="00D84F00" w:rsidRPr="00805328" w:rsidRDefault="00D84F00" w:rsidP="00E53D35">
      <w:pPr>
        <w:jc w:val="both"/>
        <w:rPr>
          <w:rFonts w:ascii="Arial" w:hAnsi="Arial" w:cs="Arial"/>
          <w:b/>
          <w:sz w:val="22"/>
          <w:szCs w:val="22"/>
        </w:rPr>
      </w:pPr>
    </w:p>
    <w:sectPr w:rsidR="00D84F00" w:rsidRPr="00805328" w:rsidSect="00D84F00">
      <w:headerReference w:type="default" r:id="rId8"/>
      <w:footerReference w:type="default" r:id="rId9"/>
      <w:pgSz w:w="12240" w:h="15840" w:code="1"/>
      <w:pgMar w:top="1701" w:right="1701" w:bottom="1134" w:left="1701"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A06E" w14:textId="77777777" w:rsidR="0068025F" w:rsidRDefault="0068025F" w:rsidP="00F82D51">
      <w:r>
        <w:separator/>
      </w:r>
    </w:p>
  </w:endnote>
  <w:endnote w:type="continuationSeparator" w:id="0">
    <w:p w14:paraId="319B1CAD" w14:textId="77777777" w:rsidR="0068025F" w:rsidRDefault="0068025F" w:rsidP="00F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p w14:paraId="7960B2C7" w14:textId="77777777" w:rsidR="008B1C14" w:rsidRPr="00CA2C8C" w:rsidRDefault="008B1C14" w:rsidP="008B1C14">
        <w:pPr>
          <w:pStyle w:val="Piedepgina"/>
          <w:jc w:val="right"/>
          <w:rPr>
            <w:rFonts w:ascii="Verdana" w:hAnsi="Verdana"/>
            <w:b/>
            <w:bCs/>
            <w:sz w:val="14"/>
            <w:szCs w:val="14"/>
          </w:rPr>
        </w:pPr>
        <w:r w:rsidRPr="00CA2C8C">
          <w:rPr>
            <w:rFonts w:ascii="Verdana" w:hAnsi="Verdana"/>
            <w:sz w:val="14"/>
            <w:szCs w:val="14"/>
            <w:lang w:val="es-MX"/>
          </w:rPr>
          <w:t xml:space="preserve">Página </w:t>
        </w:r>
        <w:r w:rsidRPr="00CA2C8C">
          <w:rPr>
            <w:rFonts w:ascii="Verdana" w:hAnsi="Verdana"/>
            <w:b/>
            <w:bCs/>
            <w:sz w:val="14"/>
            <w:szCs w:val="14"/>
          </w:rPr>
          <w:fldChar w:fldCharType="begin"/>
        </w:r>
        <w:r w:rsidRPr="00CA2C8C">
          <w:rPr>
            <w:rFonts w:ascii="Verdana" w:hAnsi="Verdana"/>
            <w:b/>
            <w:bCs/>
            <w:sz w:val="14"/>
            <w:szCs w:val="14"/>
          </w:rPr>
          <w:instrText>PAGE</w:instrText>
        </w:r>
        <w:r w:rsidRPr="00CA2C8C">
          <w:rPr>
            <w:rFonts w:ascii="Verdana" w:hAnsi="Verdana"/>
            <w:b/>
            <w:bCs/>
            <w:sz w:val="14"/>
            <w:szCs w:val="14"/>
          </w:rPr>
          <w:fldChar w:fldCharType="separate"/>
        </w:r>
        <w:r>
          <w:rPr>
            <w:rFonts w:ascii="Verdana" w:hAnsi="Verdana"/>
            <w:b/>
            <w:bCs/>
            <w:sz w:val="14"/>
            <w:szCs w:val="14"/>
          </w:rPr>
          <w:t>1</w:t>
        </w:r>
        <w:r w:rsidRPr="00CA2C8C">
          <w:rPr>
            <w:rFonts w:ascii="Verdana" w:hAnsi="Verdana"/>
            <w:b/>
            <w:bCs/>
            <w:sz w:val="14"/>
            <w:szCs w:val="14"/>
          </w:rPr>
          <w:fldChar w:fldCharType="end"/>
        </w:r>
        <w:r w:rsidRPr="00CA2C8C">
          <w:rPr>
            <w:rFonts w:ascii="Verdana" w:hAnsi="Verdana"/>
            <w:sz w:val="14"/>
            <w:szCs w:val="14"/>
            <w:lang w:val="es-MX"/>
          </w:rPr>
          <w:t xml:space="preserve"> de </w:t>
        </w:r>
        <w:r w:rsidRPr="00CA2C8C">
          <w:rPr>
            <w:rFonts w:ascii="Verdana" w:hAnsi="Verdana"/>
            <w:b/>
            <w:bCs/>
            <w:sz w:val="14"/>
            <w:szCs w:val="14"/>
          </w:rPr>
          <w:fldChar w:fldCharType="begin"/>
        </w:r>
        <w:r w:rsidRPr="00CA2C8C">
          <w:rPr>
            <w:rFonts w:ascii="Verdana" w:hAnsi="Verdana"/>
            <w:b/>
            <w:bCs/>
            <w:sz w:val="14"/>
            <w:szCs w:val="14"/>
          </w:rPr>
          <w:instrText>NUMPAGES</w:instrText>
        </w:r>
        <w:r w:rsidRPr="00CA2C8C">
          <w:rPr>
            <w:rFonts w:ascii="Verdana" w:hAnsi="Verdana"/>
            <w:b/>
            <w:bCs/>
            <w:sz w:val="14"/>
            <w:szCs w:val="14"/>
          </w:rPr>
          <w:fldChar w:fldCharType="separate"/>
        </w:r>
        <w:r>
          <w:rPr>
            <w:rFonts w:ascii="Verdana" w:hAnsi="Verdana"/>
            <w:b/>
            <w:bCs/>
            <w:sz w:val="14"/>
            <w:szCs w:val="14"/>
          </w:rPr>
          <w:t>15</w:t>
        </w:r>
        <w:r w:rsidRPr="00CA2C8C">
          <w:rPr>
            <w:rFonts w:ascii="Verdana" w:hAnsi="Verdana"/>
            <w:b/>
            <w:bCs/>
            <w:sz w:val="14"/>
            <w:szCs w:val="14"/>
          </w:rPr>
          <w:fldChar w:fldCharType="end"/>
        </w:r>
      </w:p>
      <w:p w14:paraId="0DB775D4" w14:textId="77777777" w:rsidR="008B1C14" w:rsidRPr="00CA2C8C" w:rsidRDefault="008B1C14" w:rsidP="008B1C14">
        <w:pPr>
          <w:pStyle w:val="Piedepgina"/>
          <w:jc w:val="right"/>
          <w:rPr>
            <w:rFonts w:ascii="Verdana" w:hAnsi="Verdana"/>
            <w:b/>
            <w:bCs/>
            <w:sz w:val="14"/>
            <w:szCs w:val="14"/>
          </w:rPr>
        </w:pPr>
      </w:p>
      <w:p w14:paraId="52301178" w14:textId="77777777" w:rsidR="008B1C14" w:rsidRPr="00CA2C8C" w:rsidRDefault="008B1C14" w:rsidP="008B1C14">
        <w:pPr>
          <w:pBdr>
            <w:bottom w:val="single" w:sz="12" w:space="1" w:color="auto"/>
          </w:pBdr>
          <w:rPr>
            <w:rFonts w:ascii="Verdana" w:hAnsi="Verdana" w:cs="Arial"/>
            <w:sz w:val="14"/>
            <w:szCs w:val="14"/>
          </w:rPr>
        </w:pPr>
        <w:r w:rsidRPr="00CA2C8C">
          <w:rPr>
            <w:rFonts w:ascii="Verdana" w:hAnsi="Verdana" w:cs="Arial"/>
            <w:sz w:val="14"/>
            <w:szCs w:val="14"/>
          </w:rPr>
          <w:t>F-DE-010 V.</w:t>
        </w:r>
        <w:r>
          <w:rPr>
            <w:rFonts w:ascii="Verdana" w:hAnsi="Verdana" w:cs="Arial"/>
            <w:sz w:val="14"/>
            <w:szCs w:val="14"/>
          </w:rPr>
          <w:t>4</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Pr="00CA2C8C">
          <w:rPr>
            <w:rFonts w:ascii="Verdana" w:hAnsi="Verdana" w:cs="Arial"/>
            <w:color w:val="262626" w:themeColor="text1" w:themeTint="D9"/>
            <w:sz w:val="14"/>
            <w:szCs w:val="14"/>
          </w:rPr>
          <w:t>15/0</w:t>
        </w:r>
        <w:r>
          <w:rPr>
            <w:rFonts w:ascii="Verdana" w:hAnsi="Verdana" w:cs="Arial"/>
            <w:color w:val="262626" w:themeColor="text1" w:themeTint="D9"/>
            <w:sz w:val="14"/>
            <w:szCs w:val="14"/>
          </w:rPr>
          <w:t>7</w:t>
        </w:r>
        <w:r w:rsidRPr="00CA2C8C">
          <w:rPr>
            <w:rFonts w:ascii="Verdana" w:hAnsi="Verdana" w:cs="Arial"/>
            <w:color w:val="262626" w:themeColor="text1" w:themeTint="D9"/>
            <w:sz w:val="14"/>
            <w:szCs w:val="14"/>
          </w:rPr>
          <w:t>/2024</w:t>
        </w:r>
      </w:p>
      <w:p w14:paraId="191AFF10" w14:textId="77777777" w:rsidR="008B1C14" w:rsidRDefault="008B1C14" w:rsidP="008B1C14">
        <w:pPr>
          <w:tabs>
            <w:tab w:val="center" w:pos="4419"/>
            <w:tab w:val="right" w:pos="8838"/>
          </w:tabs>
          <w:suppressAutoHyphens/>
          <w:jc w:val="both"/>
        </w:pPr>
        <w:r w:rsidRPr="00CA2C8C">
          <w:rPr>
            <w:rFonts w:ascii="Verdana" w:hAnsi="Verdana" w:cs="Arial"/>
            <w:b/>
            <w:bCs/>
            <w:i/>
            <w:color w:val="7F7F7F" w:themeColor="text1" w:themeTint="80"/>
            <w:sz w:val="14"/>
            <w:szCs w:val="14"/>
          </w:rPr>
          <w:t xml:space="preserve">Recuerde: </w:t>
        </w:r>
        <w:r w:rsidRPr="00CA2C8C">
          <w:rPr>
            <w:rFonts w:ascii="Verdana" w:hAnsi="Verdana" w:cs="Arial"/>
            <w:i/>
            <w:color w:val="7F7F7F" w:themeColor="text1" w:themeTint="80"/>
            <w:sz w:val="14"/>
            <w:szCs w:val="14"/>
          </w:rPr>
          <w:t xml:space="preserve">Si este documento se encuentra impreso no se garantiza su vigencia, por lo tanto, se considera </w:t>
        </w:r>
        <w:r w:rsidRPr="00CA2C8C">
          <w:rPr>
            <w:rFonts w:ascii="Verdana" w:hAnsi="Verdana" w:cs="Arial"/>
            <w:b/>
            <w:i/>
            <w:color w:val="FF0000"/>
            <w:sz w:val="14"/>
            <w:szCs w:val="14"/>
          </w:rPr>
          <w:t>“</w:t>
        </w:r>
        <w:r w:rsidRPr="00CA2C8C">
          <w:rPr>
            <w:rFonts w:ascii="Verdana" w:hAnsi="Verdana" w:cs="Arial"/>
            <w:b/>
            <w:i/>
            <w:color w:val="FF0000"/>
            <w:sz w:val="14"/>
            <w:szCs w:val="14"/>
            <w:u w:val="single"/>
          </w:rPr>
          <w:t>Copia No Controlada”</w:t>
        </w:r>
        <w:r w:rsidRPr="00CA2C8C">
          <w:rPr>
            <w:rFonts w:ascii="Verdana" w:hAnsi="Verdana" w:cs="Arial"/>
            <w:b/>
            <w:i/>
            <w:color w:val="FF0000"/>
            <w:sz w:val="14"/>
            <w:szCs w:val="14"/>
          </w:rPr>
          <w:t>.</w:t>
        </w:r>
        <w:r w:rsidRPr="00CA2C8C">
          <w:rPr>
            <w:rFonts w:ascii="Verdana" w:hAnsi="Verdana" w:cs="Arial"/>
            <w:i/>
            <w:color w:val="FF0000"/>
            <w:sz w:val="14"/>
            <w:szCs w:val="14"/>
          </w:rPr>
          <w:t xml:space="preserve"> </w:t>
        </w:r>
        <w:r w:rsidRPr="00CA2C8C">
          <w:rPr>
            <w:rFonts w:ascii="Verdana" w:hAnsi="Verdana" w:cs="Arial"/>
            <w:i/>
            <w:color w:val="7F7F7F" w:themeColor="text1" w:themeTint="80"/>
            <w:sz w:val="14"/>
            <w:szCs w:val="14"/>
          </w:rPr>
          <w:t>La versión vigente se encuentra publicada en el Sistema de Gestión Único Estratégico de Mejoramiento - SIGUEME</w:t>
        </w:r>
        <w:r w:rsidRPr="00CA2C8C">
          <w:rPr>
            <w:rFonts w:ascii="Verdana" w:hAnsi="Verdana" w:cs="Arial"/>
            <w:color w:val="7F7F7F" w:themeColor="text1" w:themeTint="80"/>
            <w:sz w:val="14"/>
            <w:szCs w:val="14"/>
          </w:rPr>
          <w:t>.</w:t>
        </w:r>
      </w:p>
    </w:sdtContent>
  </w:sdt>
  <w:p w14:paraId="6E2BA220" w14:textId="369E7E51" w:rsidR="0004488C" w:rsidRPr="00D84F00" w:rsidRDefault="0004488C" w:rsidP="00D84F00">
    <w:pPr>
      <w:tabs>
        <w:tab w:val="center" w:pos="4419"/>
        <w:tab w:val="right" w:pos="8838"/>
      </w:tabs>
      <w:suppressAutoHyphens/>
      <w:jc w:val="both"/>
      <w:rPr>
        <w:rFonts w:ascii="Arial" w:hAnsi="Arial" w:cs="Arial"/>
        <w:color w:val="7F7F7F" w:themeColor="text1" w:themeTint="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998CF" w14:textId="77777777" w:rsidR="0068025F" w:rsidRDefault="0068025F" w:rsidP="00F82D51">
      <w:r>
        <w:separator/>
      </w:r>
    </w:p>
  </w:footnote>
  <w:footnote w:type="continuationSeparator" w:id="0">
    <w:p w14:paraId="682728CF" w14:textId="77777777" w:rsidR="0068025F" w:rsidRDefault="0068025F" w:rsidP="00F82D51">
      <w:r>
        <w:continuationSeparator/>
      </w:r>
    </w:p>
  </w:footnote>
  <w:footnote w:id="1">
    <w:p w14:paraId="473CAA2F" w14:textId="77777777" w:rsidR="001E3621" w:rsidRPr="0012321B" w:rsidRDefault="001E3621" w:rsidP="001E3621">
      <w:pPr>
        <w:pStyle w:val="Textonotapie"/>
        <w:rPr>
          <w:lang w:val="es-CO"/>
        </w:rPr>
      </w:pPr>
      <w:r>
        <w:rPr>
          <w:rStyle w:val="Refdenotaalpie"/>
        </w:rPr>
        <w:footnoteRef/>
      </w:r>
      <w:r>
        <w:t xml:space="preserve"> </w:t>
      </w:r>
      <w:r w:rsidRPr="0012321B">
        <w:rPr>
          <w:rFonts w:ascii="Arial" w:hAnsi="Arial" w:cs="Arial"/>
          <w:sz w:val="16"/>
          <w:lang w:val="es-CO"/>
        </w:rPr>
        <w:t>“</w:t>
      </w:r>
      <w:r w:rsidRPr="0012321B">
        <w:rPr>
          <w:rFonts w:ascii="Arial" w:hAnsi="Arial" w:cs="Arial"/>
          <w:sz w:val="16"/>
        </w:rPr>
        <w:t>Por medio de la cual se dicta la Ley General de Archivos y se dictan otras disposiciones.”</w:t>
      </w:r>
    </w:p>
  </w:footnote>
  <w:footnote w:id="2">
    <w:p w14:paraId="7D59A4F6" w14:textId="77777777" w:rsidR="001E3621" w:rsidRPr="00B37372" w:rsidRDefault="001E3621" w:rsidP="001E3621">
      <w:pPr>
        <w:pStyle w:val="Textonotapie"/>
        <w:rPr>
          <w:lang w:val="es-CO"/>
        </w:rPr>
      </w:pPr>
      <w:r>
        <w:rPr>
          <w:rStyle w:val="Refdenotaalpie"/>
        </w:rPr>
        <w:footnoteRef/>
      </w:r>
      <w:r>
        <w:t xml:space="preserve"> </w:t>
      </w:r>
      <w:r w:rsidRPr="00B37372">
        <w:rPr>
          <w:rFonts w:ascii="Arial" w:hAnsi="Arial" w:cs="Arial"/>
          <w:sz w:val="16"/>
          <w:szCs w:val="16"/>
          <w:lang w:val="es-CO"/>
        </w:rPr>
        <w:t>“</w:t>
      </w:r>
      <w:r w:rsidRPr="00B37372">
        <w:rPr>
          <w:rFonts w:ascii="Arial" w:hAnsi="Arial" w:cs="Arial"/>
          <w:sz w:val="16"/>
          <w:szCs w:val="16"/>
        </w:rPr>
        <w:t>Por medio del cual se establecen los criterios básicos para creación, conformación, organización, control y consulta de los expedientes de archivo y se dictan otras disposiciones"</w:t>
      </w:r>
    </w:p>
  </w:footnote>
  <w:footnote w:id="3">
    <w:p w14:paraId="731A740A" w14:textId="77777777" w:rsidR="001E3621" w:rsidRPr="0012321B" w:rsidRDefault="001E3621" w:rsidP="001E3621">
      <w:pPr>
        <w:pStyle w:val="Textonotapie"/>
        <w:rPr>
          <w:lang w:val="es-CO"/>
        </w:rPr>
      </w:pPr>
      <w:r>
        <w:rPr>
          <w:rStyle w:val="Refdenotaalpie"/>
        </w:rPr>
        <w:footnoteRef/>
      </w:r>
      <w:r>
        <w:t xml:space="preserve"> </w:t>
      </w:r>
      <w:r>
        <w:rPr>
          <w:lang w:val="es-CO"/>
        </w:rPr>
        <w:t xml:space="preserve">Ibídem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072"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560"/>
      <w:gridCol w:w="5244"/>
      <w:gridCol w:w="2268"/>
    </w:tblGrid>
    <w:tr w:rsidR="008B1C14" w14:paraId="3E00F255" w14:textId="77777777" w:rsidTr="00B74237">
      <w:trPr>
        <w:trHeight w:val="454"/>
      </w:trPr>
      <w:tc>
        <w:tcPr>
          <w:tcW w:w="1560" w:type="dxa"/>
          <w:vMerge w:val="restart"/>
          <w:vAlign w:val="center"/>
        </w:tcPr>
        <w:p w14:paraId="5EC8BBAF" w14:textId="2A63533B" w:rsidR="008B1C14" w:rsidRPr="00EF7926" w:rsidRDefault="008B1C14" w:rsidP="008B1C14">
          <w:pPr>
            <w:pStyle w:val="Encabezado"/>
            <w:rPr>
              <w:rFonts w:ascii="Verdana" w:hAnsi="Verdana"/>
              <w:b/>
              <w:sz w:val="18"/>
              <w:szCs w:val="18"/>
            </w:rPr>
          </w:pPr>
          <w:r w:rsidRPr="00EF7926">
            <w:rPr>
              <w:rFonts w:ascii="Verdana" w:hAnsi="Verdana"/>
              <w:b/>
              <w:noProof/>
              <w:sz w:val="18"/>
              <w:szCs w:val="18"/>
            </w:rPr>
            <w:drawing>
              <wp:anchor distT="0" distB="0" distL="114300" distR="114300" simplePos="0" relativeHeight="251657216" behindDoc="0" locked="0" layoutInCell="1" allowOverlap="1" wp14:anchorId="5875371F" wp14:editId="2E32EFB7">
                <wp:simplePos x="0" y="0"/>
                <wp:positionH relativeFrom="margin">
                  <wp:posOffset>148590</wp:posOffset>
                </wp:positionH>
                <wp:positionV relativeFrom="margin">
                  <wp:posOffset>111760</wp:posOffset>
                </wp:positionV>
                <wp:extent cx="640080" cy="685800"/>
                <wp:effectExtent l="0" t="0" r="7620" b="0"/>
                <wp:wrapSquare wrapText="bothSides"/>
                <wp:docPr id="112236119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57361"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4" w:type="dxa"/>
          <w:vMerge w:val="restart"/>
          <w:vAlign w:val="center"/>
        </w:tcPr>
        <w:p w14:paraId="28EEE33C" w14:textId="585B035D" w:rsidR="008B1C14" w:rsidRPr="00EF7926" w:rsidRDefault="008B1C14" w:rsidP="00EF7926">
          <w:pPr>
            <w:pStyle w:val="Encabezado"/>
            <w:jc w:val="center"/>
            <w:rPr>
              <w:rFonts w:ascii="Verdana" w:hAnsi="Verdana" w:cs="Arial"/>
              <w:b/>
              <w:sz w:val="18"/>
              <w:szCs w:val="18"/>
            </w:rPr>
          </w:pPr>
          <w:r w:rsidRPr="00EF7926">
            <w:rPr>
              <w:rFonts w:ascii="Verdana" w:hAnsi="Verdana" w:cs="Arial"/>
              <w:b/>
              <w:sz w:val="18"/>
              <w:szCs w:val="18"/>
            </w:rPr>
            <w:t>PROCEDIMIENTO</w:t>
          </w:r>
        </w:p>
        <w:p w14:paraId="6F902C17" w14:textId="369CE4F9" w:rsidR="008B1C14" w:rsidRPr="00EF7926" w:rsidRDefault="008B1C14" w:rsidP="00EF7926">
          <w:pPr>
            <w:pStyle w:val="Encabezado"/>
            <w:jc w:val="center"/>
            <w:rPr>
              <w:rFonts w:ascii="Verdana" w:hAnsi="Verdana" w:cs="Arial"/>
              <w:b/>
              <w:sz w:val="18"/>
              <w:szCs w:val="18"/>
            </w:rPr>
          </w:pPr>
          <w:r w:rsidRPr="00EF7926">
            <w:rPr>
              <w:rFonts w:ascii="Verdana" w:hAnsi="Verdana" w:cs="Arial"/>
              <w:b/>
              <w:sz w:val="18"/>
              <w:szCs w:val="18"/>
            </w:rPr>
            <w:t>MANEJO DE HISTORIAS LABORALES</w:t>
          </w:r>
        </w:p>
      </w:tc>
      <w:tc>
        <w:tcPr>
          <w:tcW w:w="2268" w:type="dxa"/>
          <w:vAlign w:val="center"/>
        </w:tcPr>
        <w:p w14:paraId="08F87082" w14:textId="2AD02B77" w:rsidR="008B1C14" w:rsidRPr="00EF7926" w:rsidRDefault="008B1C14" w:rsidP="008B1C14">
          <w:pPr>
            <w:pStyle w:val="Encabezado"/>
            <w:rPr>
              <w:rFonts w:ascii="Verdana" w:hAnsi="Verdana" w:cs="Arial"/>
              <w:b/>
              <w:bCs/>
              <w:sz w:val="18"/>
              <w:szCs w:val="18"/>
              <w:lang w:val="es-CO"/>
            </w:rPr>
          </w:pPr>
          <w:r w:rsidRPr="00EF7926">
            <w:rPr>
              <w:rFonts w:ascii="Verdana" w:hAnsi="Verdana" w:cs="Arial"/>
              <w:b/>
              <w:bCs/>
              <w:sz w:val="18"/>
              <w:szCs w:val="18"/>
              <w:lang w:val="es-CO"/>
            </w:rPr>
            <w:t xml:space="preserve">Código: </w:t>
          </w:r>
          <w:r w:rsidR="00B74237" w:rsidRPr="00EF7926">
            <w:rPr>
              <w:rFonts w:ascii="Verdana" w:hAnsi="Verdana" w:cs="Arial"/>
              <w:b/>
              <w:color w:val="333333"/>
              <w:sz w:val="18"/>
              <w:szCs w:val="18"/>
              <w:shd w:val="clear" w:color="auto" w:fill="FFFFFF"/>
            </w:rPr>
            <w:t>P-TH-14</w:t>
          </w:r>
        </w:p>
      </w:tc>
    </w:tr>
    <w:tr w:rsidR="008B1C14" w14:paraId="71C0F653" w14:textId="77777777" w:rsidTr="00B74237">
      <w:trPr>
        <w:trHeight w:val="454"/>
      </w:trPr>
      <w:tc>
        <w:tcPr>
          <w:tcW w:w="1560" w:type="dxa"/>
          <w:vMerge/>
          <w:vAlign w:val="center"/>
        </w:tcPr>
        <w:p w14:paraId="455D8F2E" w14:textId="77777777" w:rsidR="008B1C14" w:rsidRPr="00EF7926" w:rsidRDefault="008B1C14" w:rsidP="008B1C14">
          <w:pPr>
            <w:pStyle w:val="Encabezado"/>
            <w:jc w:val="center"/>
            <w:rPr>
              <w:rFonts w:ascii="Verdana" w:hAnsi="Verdana" w:cs="Arial"/>
              <w:b/>
              <w:sz w:val="18"/>
              <w:szCs w:val="18"/>
            </w:rPr>
          </w:pPr>
        </w:p>
      </w:tc>
      <w:tc>
        <w:tcPr>
          <w:tcW w:w="5244" w:type="dxa"/>
          <w:vMerge/>
          <w:vAlign w:val="center"/>
        </w:tcPr>
        <w:p w14:paraId="314AAB8F" w14:textId="77777777" w:rsidR="008B1C14" w:rsidRPr="00EF7926" w:rsidRDefault="008B1C14" w:rsidP="008B1C14">
          <w:pPr>
            <w:pStyle w:val="Encabezado"/>
            <w:jc w:val="center"/>
            <w:rPr>
              <w:rFonts w:ascii="Verdana" w:hAnsi="Verdana" w:cs="Arial"/>
              <w:b/>
              <w:color w:val="0000CC"/>
              <w:sz w:val="18"/>
              <w:szCs w:val="18"/>
            </w:rPr>
          </w:pPr>
        </w:p>
      </w:tc>
      <w:tc>
        <w:tcPr>
          <w:tcW w:w="2268" w:type="dxa"/>
          <w:vAlign w:val="center"/>
        </w:tcPr>
        <w:p w14:paraId="18A44A3E" w14:textId="5DC01405" w:rsidR="008B1C14" w:rsidRPr="00EF7926" w:rsidRDefault="008B1C14" w:rsidP="008B1C14">
          <w:pPr>
            <w:pStyle w:val="Encabezado"/>
            <w:rPr>
              <w:rFonts w:ascii="Verdana" w:hAnsi="Verdana" w:cs="Arial"/>
              <w:b/>
              <w:bCs/>
              <w:sz w:val="18"/>
              <w:szCs w:val="18"/>
              <w:lang w:val="es-CO"/>
            </w:rPr>
          </w:pPr>
          <w:r w:rsidRPr="00EF7926">
            <w:rPr>
              <w:rFonts w:ascii="Verdana" w:hAnsi="Verdana" w:cs="Arial"/>
              <w:b/>
              <w:bCs/>
              <w:sz w:val="18"/>
              <w:szCs w:val="18"/>
            </w:rPr>
            <w:t xml:space="preserve">Fecha: </w:t>
          </w:r>
          <w:r w:rsidR="00B74237" w:rsidRPr="00EF7926">
            <w:rPr>
              <w:rFonts w:ascii="Verdana" w:hAnsi="Verdana" w:cs="Arial"/>
              <w:b/>
              <w:sz w:val="18"/>
              <w:szCs w:val="18"/>
            </w:rPr>
            <w:t>0</w:t>
          </w:r>
          <w:r w:rsidR="006069D8">
            <w:rPr>
              <w:rFonts w:ascii="Verdana" w:hAnsi="Verdana" w:cs="Arial"/>
              <w:b/>
              <w:sz w:val="18"/>
              <w:szCs w:val="18"/>
            </w:rPr>
            <w:t>3</w:t>
          </w:r>
          <w:r w:rsidR="00B74237" w:rsidRPr="00EF7926">
            <w:rPr>
              <w:rFonts w:ascii="Verdana" w:hAnsi="Verdana" w:cs="Arial"/>
              <w:b/>
              <w:sz w:val="18"/>
              <w:szCs w:val="18"/>
            </w:rPr>
            <w:t>/</w:t>
          </w:r>
          <w:r w:rsidR="006069D8">
            <w:rPr>
              <w:rFonts w:ascii="Verdana" w:hAnsi="Verdana" w:cs="Arial"/>
              <w:b/>
              <w:sz w:val="18"/>
              <w:szCs w:val="18"/>
            </w:rPr>
            <w:t>03</w:t>
          </w:r>
          <w:r w:rsidR="00B74237" w:rsidRPr="00EF7926">
            <w:rPr>
              <w:rFonts w:ascii="Verdana" w:hAnsi="Verdana" w:cs="Arial"/>
              <w:b/>
              <w:sz w:val="18"/>
              <w:szCs w:val="18"/>
            </w:rPr>
            <w:t>/202</w:t>
          </w:r>
          <w:r w:rsidR="006069D8">
            <w:rPr>
              <w:rFonts w:ascii="Verdana" w:hAnsi="Verdana" w:cs="Arial"/>
              <w:b/>
              <w:sz w:val="18"/>
              <w:szCs w:val="18"/>
            </w:rPr>
            <w:t>5</w:t>
          </w:r>
        </w:p>
      </w:tc>
    </w:tr>
    <w:tr w:rsidR="008B1C14" w14:paraId="5025E2A8" w14:textId="77777777" w:rsidTr="00B74237">
      <w:trPr>
        <w:trHeight w:val="454"/>
      </w:trPr>
      <w:tc>
        <w:tcPr>
          <w:tcW w:w="1560" w:type="dxa"/>
          <w:vMerge/>
          <w:vAlign w:val="center"/>
        </w:tcPr>
        <w:p w14:paraId="12B6CB23" w14:textId="77777777" w:rsidR="008B1C14" w:rsidRPr="00EF7926" w:rsidRDefault="008B1C14" w:rsidP="008B1C14">
          <w:pPr>
            <w:pStyle w:val="Encabezado"/>
            <w:jc w:val="center"/>
            <w:rPr>
              <w:rFonts w:ascii="Verdana" w:hAnsi="Verdana" w:cs="Arial"/>
              <w:b/>
              <w:sz w:val="18"/>
              <w:szCs w:val="18"/>
            </w:rPr>
          </w:pPr>
        </w:p>
      </w:tc>
      <w:tc>
        <w:tcPr>
          <w:tcW w:w="5244" w:type="dxa"/>
          <w:vMerge/>
          <w:vAlign w:val="center"/>
        </w:tcPr>
        <w:p w14:paraId="099BB04C" w14:textId="77777777" w:rsidR="008B1C14" w:rsidRPr="00EF7926" w:rsidRDefault="008B1C14" w:rsidP="008B1C14">
          <w:pPr>
            <w:pStyle w:val="Encabezado"/>
            <w:rPr>
              <w:rFonts w:ascii="Verdana" w:hAnsi="Verdana" w:cs="Arial"/>
              <w:b/>
              <w:sz w:val="18"/>
              <w:szCs w:val="18"/>
            </w:rPr>
          </w:pPr>
        </w:p>
      </w:tc>
      <w:tc>
        <w:tcPr>
          <w:tcW w:w="2268" w:type="dxa"/>
          <w:vAlign w:val="center"/>
        </w:tcPr>
        <w:p w14:paraId="34C6F807" w14:textId="55CF8420" w:rsidR="008B1C14" w:rsidRPr="00EF7926" w:rsidRDefault="008B1C14" w:rsidP="008B1C14">
          <w:pPr>
            <w:pStyle w:val="Encabezado"/>
            <w:rPr>
              <w:rFonts w:ascii="Verdana" w:hAnsi="Verdana" w:cs="Arial"/>
              <w:b/>
              <w:bCs/>
              <w:sz w:val="18"/>
              <w:szCs w:val="18"/>
              <w:lang w:val="es-CO"/>
            </w:rPr>
          </w:pPr>
          <w:r w:rsidRPr="00EF7926">
            <w:rPr>
              <w:rFonts w:ascii="Verdana" w:hAnsi="Verdana" w:cs="Arial"/>
              <w:b/>
              <w:bCs/>
              <w:sz w:val="18"/>
              <w:szCs w:val="18"/>
              <w:lang w:val="es-CO"/>
            </w:rPr>
            <w:t xml:space="preserve">Versión: </w:t>
          </w:r>
          <w:r w:rsidR="00B74237" w:rsidRPr="00EF7926">
            <w:rPr>
              <w:rFonts w:ascii="Verdana" w:hAnsi="Verdana" w:cs="Arial"/>
              <w:b/>
              <w:bCs/>
              <w:sz w:val="18"/>
              <w:szCs w:val="18"/>
              <w:lang w:val="es-CO"/>
            </w:rPr>
            <w:t>2</w:t>
          </w:r>
        </w:p>
      </w:tc>
    </w:tr>
  </w:tbl>
  <w:p w14:paraId="1BC424F6" w14:textId="3F7CD307" w:rsidR="00C3491E" w:rsidRDefault="006079B3" w:rsidP="00B922D9">
    <w:pPr>
      <w:pStyle w:val="Encabezado"/>
    </w:pPr>
    <w:r>
      <w:rPr>
        <w:rFonts w:ascii="Verdana" w:hAnsi="Verdana"/>
        <w:noProof/>
      </w:rPr>
      <w:pict w14:anchorId="28AB8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24939" o:spid="_x0000_s1026" type="#_x0000_t136" style="position:absolute;margin-left:-53.55pt;margin-top:263.05pt;width:546pt;height:52.8pt;rotation:315;z-index:-251658240;mso-position-horizontal-relative:margin;mso-position-vertical-relative:margin" o:allowincell="f" fillcolor="#c00000" stroked="f">
          <v:fill opacity=".5"/>
          <v:textpath style="font-family:&quot;Verdana&quot;;font-size:44pt" string="COPIA NO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FDA"/>
    <w:multiLevelType w:val="hybridMultilevel"/>
    <w:tmpl w:val="4D645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7122FA"/>
    <w:multiLevelType w:val="multilevel"/>
    <w:tmpl w:val="4244B094"/>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434376"/>
    <w:multiLevelType w:val="hybridMultilevel"/>
    <w:tmpl w:val="9F285EFE"/>
    <w:lvl w:ilvl="0" w:tplc="1C3462B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D2052B"/>
    <w:multiLevelType w:val="hybridMultilevel"/>
    <w:tmpl w:val="F00A6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935C02"/>
    <w:multiLevelType w:val="hybridMultilevel"/>
    <w:tmpl w:val="0CFEEAFC"/>
    <w:lvl w:ilvl="0" w:tplc="240A0001">
      <w:start w:val="1"/>
      <w:numFmt w:val="bullet"/>
      <w:lvlText w:val=""/>
      <w:lvlJc w:val="left"/>
      <w:pPr>
        <w:ind w:left="1724" w:hanging="360"/>
      </w:pPr>
      <w:rPr>
        <w:rFonts w:ascii="Symbol" w:hAnsi="Symbol" w:hint="default"/>
      </w:rPr>
    </w:lvl>
    <w:lvl w:ilvl="1" w:tplc="240A0003" w:tentative="1">
      <w:start w:val="1"/>
      <w:numFmt w:val="bullet"/>
      <w:lvlText w:val="o"/>
      <w:lvlJc w:val="left"/>
      <w:pPr>
        <w:ind w:left="2444" w:hanging="360"/>
      </w:pPr>
      <w:rPr>
        <w:rFonts w:ascii="Courier New" w:hAnsi="Courier New" w:cs="Courier New" w:hint="default"/>
      </w:rPr>
    </w:lvl>
    <w:lvl w:ilvl="2" w:tplc="240A0005" w:tentative="1">
      <w:start w:val="1"/>
      <w:numFmt w:val="bullet"/>
      <w:lvlText w:val=""/>
      <w:lvlJc w:val="left"/>
      <w:pPr>
        <w:ind w:left="3164" w:hanging="360"/>
      </w:pPr>
      <w:rPr>
        <w:rFonts w:ascii="Wingdings" w:hAnsi="Wingdings" w:hint="default"/>
      </w:rPr>
    </w:lvl>
    <w:lvl w:ilvl="3" w:tplc="240A0001" w:tentative="1">
      <w:start w:val="1"/>
      <w:numFmt w:val="bullet"/>
      <w:lvlText w:val=""/>
      <w:lvlJc w:val="left"/>
      <w:pPr>
        <w:ind w:left="3884" w:hanging="360"/>
      </w:pPr>
      <w:rPr>
        <w:rFonts w:ascii="Symbol" w:hAnsi="Symbol" w:hint="default"/>
      </w:rPr>
    </w:lvl>
    <w:lvl w:ilvl="4" w:tplc="240A0003" w:tentative="1">
      <w:start w:val="1"/>
      <w:numFmt w:val="bullet"/>
      <w:lvlText w:val="o"/>
      <w:lvlJc w:val="left"/>
      <w:pPr>
        <w:ind w:left="4604" w:hanging="360"/>
      </w:pPr>
      <w:rPr>
        <w:rFonts w:ascii="Courier New" w:hAnsi="Courier New" w:cs="Courier New" w:hint="default"/>
      </w:rPr>
    </w:lvl>
    <w:lvl w:ilvl="5" w:tplc="240A0005" w:tentative="1">
      <w:start w:val="1"/>
      <w:numFmt w:val="bullet"/>
      <w:lvlText w:val=""/>
      <w:lvlJc w:val="left"/>
      <w:pPr>
        <w:ind w:left="5324" w:hanging="360"/>
      </w:pPr>
      <w:rPr>
        <w:rFonts w:ascii="Wingdings" w:hAnsi="Wingdings" w:hint="default"/>
      </w:rPr>
    </w:lvl>
    <w:lvl w:ilvl="6" w:tplc="240A0001" w:tentative="1">
      <w:start w:val="1"/>
      <w:numFmt w:val="bullet"/>
      <w:lvlText w:val=""/>
      <w:lvlJc w:val="left"/>
      <w:pPr>
        <w:ind w:left="6044" w:hanging="360"/>
      </w:pPr>
      <w:rPr>
        <w:rFonts w:ascii="Symbol" w:hAnsi="Symbol" w:hint="default"/>
      </w:rPr>
    </w:lvl>
    <w:lvl w:ilvl="7" w:tplc="240A0003" w:tentative="1">
      <w:start w:val="1"/>
      <w:numFmt w:val="bullet"/>
      <w:lvlText w:val="o"/>
      <w:lvlJc w:val="left"/>
      <w:pPr>
        <w:ind w:left="6764" w:hanging="360"/>
      </w:pPr>
      <w:rPr>
        <w:rFonts w:ascii="Courier New" w:hAnsi="Courier New" w:cs="Courier New" w:hint="default"/>
      </w:rPr>
    </w:lvl>
    <w:lvl w:ilvl="8" w:tplc="240A0005" w:tentative="1">
      <w:start w:val="1"/>
      <w:numFmt w:val="bullet"/>
      <w:lvlText w:val=""/>
      <w:lvlJc w:val="left"/>
      <w:pPr>
        <w:ind w:left="7484" w:hanging="360"/>
      </w:pPr>
      <w:rPr>
        <w:rFonts w:ascii="Wingdings" w:hAnsi="Wingdings" w:hint="default"/>
      </w:rPr>
    </w:lvl>
  </w:abstractNum>
  <w:abstractNum w:abstractNumId="6" w15:restartNumberingAfterBreak="0">
    <w:nsid w:val="122835BD"/>
    <w:multiLevelType w:val="hybridMultilevel"/>
    <w:tmpl w:val="9C92F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945AE5"/>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8" w15:restartNumberingAfterBreak="0">
    <w:nsid w:val="15756356"/>
    <w:multiLevelType w:val="hybridMultilevel"/>
    <w:tmpl w:val="34EA4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BF781E"/>
    <w:multiLevelType w:val="hybridMultilevel"/>
    <w:tmpl w:val="1F822E5C"/>
    <w:lvl w:ilvl="0" w:tplc="BDE48B22">
      <w:start w:val="1"/>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87155E5"/>
    <w:multiLevelType w:val="hybridMultilevel"/>
    <w:tmpl w:val="D3E46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B53643"/>
    <w:multiLevelType w:val="hybridMultilevel"/>
    <w:tmpl w:val="51AA60C4"/>
    <w:lvl w:ilvl="0" w:tplc="FAB0CD7A">
      <w:start w:val="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3A206D"/>
    <w:multiLevelType w:val="multilevel"/>
    <w:tmpl w:val="46F22758"/>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13" w15:restartNumberingAfterBreak="0">
    <w:nsid w:val="1CA23482"/>
    <w:multiLevelType w:val="hybridMultilevel"/>
    <w:tmpl w:val="A072B81E"/>
    <w:lvl w:ilvl="0" w:tplc="69AC4348">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B6595"/>
    <w:multiLevelType w:val="multilevel"/>
    <w:tmpl w:val="F398A16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A8B57A5"/>
    <w:multiLevelType w:val="hybridMultilevel"/>
    <w:tmpl w:val="B560D140"/>
    <w:lvl w:ilvl="0" w:tplc="240A000F">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8" w15:restartNumberingAfterBreak="0">
    <w:nsid w:val="2F28415A"/>
    <w:multiLevelType w:val="hybridMultilevel"/>
    <w:tmpl w:val="8BAA7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AC26647"/>
    <w:multiLevelType w:val="hybridMultilevel"/>
    <w:tmpl w:val="09F41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0D5D64"/>
    <w:multiLevelType w:val="hybridMultilevel"/>
    <w:tmpl w:val="DA963050"/>
    <w:lvl w:ilvl="0" w:tplc="FDAEC9CA">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BA222C"/>
    <w:multiLevelType w:val="hybridMultilevel"/>
    <w:tmpl w:val="548837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320C5F"/>
    <w:multiLevelType w:val="multilevel"/>
    <w:tmpl w:val="B82E5EB6"/>
    <w:lvl w:ilvl="0">
      <w:start w:val="23"/>
      <w:numFmt w:val="decimal"/>
      <w:lvlText w:val="%1."/>
      <w:lvlJc w:val="left"/>
      <w:pPr>
        <w:ind w:left="405" w:hanging="405"/>
      </w:pPr>
      <w:rPr>
        <w:rFonts w:ascii="Arial Narrow" w:hAnsi="Arial Narrow" w:hint="default"/>
        <w:sz w:val="22"/>
      </w:rPr>
    </w:lvl>
    <w:lvl w:ilvl="1">
      <w:start w:val="1"/>
      <w:numFmt w:val="decimal"/>
      <w:lvlText w:val="%1.%2."/>
      <w:lvlJc w:val="left"/>
      <w:pPr>
        <w:ind w:left="720" w:hanging="720"/>
      </w:pPr>
      <w:rPr>
        <w:rFonts w:ascii="Arial Narrow" w:hAnsi="Arial Narrow" w:hint="default"/>
        <w:b/>
        <w:sz w:val="22"/>
      </w:rPr>
    </w:lvl>
    <w:lvl w:ilvl="2">
      <w:start w:val="1"/>
      <w:numFmt w:val="decimal"/>
      <w:lvlText w:val="%1.%2.%3."/>
      <w:lvlJc w:val="left"/>
      <w:pPr>
        <w:ind w:left="720" w:hanging="720"/>
      </w:pPr>
      <w:rPr>
        <w:rFonts w:ascii="Arial Narrow" w:hAnsi="Arial Narrow" w:hint="default"/>
        <w:sz w:val="22"/>
      </w:rPr>
    </w:lvl>
    <w:lvl w:ilvl="3">
      <w:start w:val="1"/>
      <w:numFmt w:val="decimal"/>
      <w:lvlText w:val="%1.%2.%3.%4."/>
      <w:lvlJc w:val="left"/>
      <w:pPr>
        <w:ind w:left="1080" w:hanging="1080"/>
      </w:pPr>
      <w:rPr>
        <w:rFonts w:ascii="Arial Narrow" w:hAnsi="Arial Narrow" w:hint="default"/>
        <w:sz w:val="22"/>
      </w:rPr>
    </w:lvl>
    <w:lvl w:ilvl="4">
      <w:start w:val="1"/>
      <w:numFmt w:val="decimal"/>
      <w:lvlText w:val="%1.%2.%3.%4.%5."/>
      <w:lvlJc w:val="left"/>
      <w:pPr>
        <w:ind w:left="1080" w:hanging="1080"/>
      </w:pPr>
      <w:rPr>
        <w:rFonts w:ascii="Arial Narrow" w:hAnsi="Arial Narrow" w:hint="default"/>
        <w:sz w:val="22"/>
      </w:rPr>
    </w:lvl>
    <w:lvl w:ilvl="5">
      <w:start w:val="1"/>
      <w:numFmt w:val="decimal"/>
      <w:lvlText w:val="%1.%2.%3.%4.%5.%6."/>
      <w:lvlJc w:val="left"/>
      <w:pPr>
        <w:ind w:left="1440" w:hanging="1440"/>
      </w:pPr>
      <w:rPr>
        <w:rFonts w:ascii="Arial Narrow" w:hAnsi="Arial Narrow" w:hint="default"/>
        <w:sz w:val="22"/>
      </w:rPr>
    </w:lvl>
    <w:lvl w:ilvl="6">
      <w:start w:val="1"/>
      <w:numFmt w:val="decimal"/>
      <w:lvlText w:val="%1.%2.%3.%4.%5.%6.%7."/>
      <w:lvlJc w:val="left"/>
      <w:pPr>
        <w:ind w:left="1440" w:hanging="1440"/>
      </w:pPr>
      <w:rPr>
        <w:rFonts w:ascii="Arial Narrow" w:hAnsi="Arial Narrow" w:hint="default"/>
        <w:sz w:val="22"/>
      </w:rPr>
    </w:lvl>
    <w:lvl w:ilvl="7">
      <w:start w:val="1"/>
      <w:numFmt w:val="decimal"/>
      <w:lvlText w:val="%1.%2.%3.%4.%5.%6.%7.%8."/>
      <w:lvlJc w:val="left"/>
      <w:pPr>
        <w:ind w:left="1800" w:hanging="1800"/>
      </w:pPr>
      <w:rPr>
        <w:rFonts w:ascii="Arial Narrow" w:hAnsi="Arial Narrow" w:hint="default"/>
        <w:sz w:val="22"/>
      </w:rPr>
    </w:lvl>
    <w:lvl w:ilvl="8">
      <w:start w:val="1"/>
      <w:numFmt w:val="decimal"/>
      <w:lvlText w:val="%1.%2.%3.%4.%5.%6.%7.%8.%9."/>
      <w:lvlJc w:val="left"/>
      <w:pPr>
        <w:ind w:left="2160" w:hanging="2160"/>
      </w:pPr>
      <w:rPr>
        <w:rFonts w:ascii="Arial Narrow" w:hAnsi="Arial Narrow" w:hint="default"/>
        <w:sz w:val="22"/>
      </w:rPr>
    </w:lvl>
  </w:abstractNum>
  <w:abstractNum w:abstractNumId="24" w15:restartNumberingAfterBreak="0">
    <w:nsid w:val="4E97354A"/>
    <w:multiLevelType w:val="hybridMultilevel"/>
    <w:tmpl w:val="2152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BB1BE3"/>
    <w:multiLevelType w:val="hybridMultilevel"/>
    <w:tmpl w:val="B19E97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CC3360"/>
    <w:multiLevelType w:val="hybridMultilevel"/>
    <w:tmpl w:val="72DCF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6D31C4"/>
    <w:multiLevelType w:val="hybridMultilevel"/>
    <w:tmpl w:val="B2E45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9E0CEF"/>
    <w:multiLevelType w:val="multilevel"/>
    <w:tmpl w:val="C17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9B4E61"/>
    <w:multiLevelType w:val="multilevel"/>
    <w:tmpl w:val="41827CB2"/>
    <w:lvl w:ilvl="0">
      <w:start w:val="1"/>
      <w:numFmt w:val="decimal"/>
      <w:lvlText w:val="%1."/>
      <w:lvlJc w:val="left"/>
      <w:pPr>
        <w:ind w:left="430" w:hanging="360"/>
      </w:pPr>
      <w:rPr>
        <w:b/>
      </w:rPr>
    </w:lvl>
    <w:lvl w:ilvl="1">
      <w:start w:val="2"/>
      <w:numFmt w:val="decimal"/>
      <w:lvlText w:val="%1.%2."/>
      <w:lvlJc w:val="left"/>
      <w:pPr>
        <w:ind w:left="790" w:hanging="360"/>
      </w:pPr>
    </w:lvl>
    <w:lvl w:ilvl="2">
      <w:start w:val="1"/>
      <w:numFmt w:val="decimal"/>
      <w:lvlText w:val="%1.%2.%3."/>
      <w:lvlJc w:val="left"/>
      <w:pPr>
        <w:ind w:left="1510" w:hanging="720"/>
      </w:pPr>
    </w:lvl>
    <w:lvl w:ilvl="3">
      <w:start w:val="1"/>
      <w:numFmt w:val="decimal"/>
      <w:lvlText w:val="%1.%2.%3.%4."/>
      <w:lvlJc w:val="left"/>
      <w:pPr>
        <w:ind w:left="1870" w:hanging="720"/>
      </w:pPr>
    </w:lvl>
    <w:lvl w:ilvl="4">
      <w:start w:val="1"/>
      <w:numFmt w:val="decimal"/>
      <w:lvlText w:val="%1.%2.%3.%4.%5."/>
      <w:lvlJc w:val="left"/>
      <w:pPr>
        <w:ind w:left="2590" w:hanging="1080"/>
      </w:pPr>
    </w:lvl>
    <w:lvl w:ilvl="5">
      <w:start w:val="1"/>
      <w:numFmt w:val="decimal"/>
      <w:lvlText w:val="%1.%2.%3.%4.%5.%6."/>
      <w:lvlJc w:val="left"/>
      <w:pPr>
        <w:ind w:left="2950" w:hanging="1080"/>
      </w:pPr>
    </w:lvl>
    <w:lvl w:ilvl="6">
      <w:start w:val="1"/>
      <w:numFmt w:val="decimal"/>
      <w:lvlText w:val="%1.%2.%3.%4.%5.%6.%7."/>
      <w:lvlJc w:val="left"/>
      <w:pPr>
        <w:ind w:left="3670" w:hanging="1440"/>
      </w:pPr>
    </w:lvl>
    <w:lvl w:ilvl="7">
      <w:start w:val="1"/>
      <w:numFmt w:val="decimal"/>
      <w:lvlText w:val="%1.%2.%3.%4.%5.%6.%7.%8."/>
      <w:lvlJc w:val="left"/>
      <w:pPr>
        <w:ind w:left="4030" w:hanging="1440"/>
      </w:pPr>
    </w:lvl>
    <w:lvl w:ilvl="8">
      <w:start w:val="1"/>
      <w:numFmt w:val="decimal"/>
      <w:lvlText w:val="%1.%2.%3.%4.%5.%6.%7.%8.%9."/>
      <w:lvlJc w:val="left"/>
      <w:pPr>
        <w:ind w:left="4750" w:hanging="1800"/>
      </w:pPr>
    </w:lvl>
  </w:abstractNum>
  <w:abstractNum w:abstractNumId="30" w15:restartNumberingAfterBreak="0">
    <w:nsid w:val="59BD7392"/>
    <w:multiLevelType w:val="hybridMultilevel"/>
    <w:tmpl w:val="E54072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BEE03AD"/>
    <w:multiLevelType w:val="hybridMultilevel"/>
    <w:tmpl w:val="76F2943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2"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E2F0BBB"/>
    <w:multiLevelType w:val="hybridMultilevel"/>
    <w:tmpl w:val="624A5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27738D7"/>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36" w15:restartNumberingAfterBreak="0">
    <w:nsid w:val="65E01A6D"/>
    <w:multiLevelType w:val="hybridMultilevel"/>
    <w:tmpl w:val="448AC6EE"/>
    <w:lvl w:ilvl="0" w:tplc="2864CDF8">
      <w:start w:val="1"/>
      <w:numFmt w:val="decimal"/>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6B2790E"/>
    <w:multiLevelType w:val="hybridMultilevel"/>
    <w:tmpl w:val="AB960AFA"/>
    <w:lvl w:ilvl="0" w:tplc="240A0001">
      <w:start w:val="1"/>
      <w:numFmt w:val="bullet"/>
      <w:lvlText w:val=""/>
      <w:lvlJc w:val="left"/>
      <w:pPr>
        <w:ind w:left="1150" w:hanging="360"/>
      </w:pPr>
      <w:rPr>
        <w:rFonts w:ascii="Symbol" w:hAnsi="Symbol" w:hint="default"/>
      </w:rPr>
    </w:lvl>
    <w:lvl w:ilvl="1" w:tplc="240A0003" w:tentative="1">
      <w:start w:val="1"/>
      <w:numFmt w:val="bullet"/>
      <w:lvlText w:val="o"/>
      <w:lvlJc w:val="left"/>
      <w:pPr>
        <w:ind w:left="1870" w:hanging="360"/>
      </w:pPr>
      <w:rPr>
        <w:rFonts w:ascii="Courier New" w:hAnsi="Courier New" w:cs="Courier New" w:hint="default"/>
      </w:rPr>
    </w:lvl>
    <w:lvl w:ilvl="2" w:tplc="240A0005" w:tentative="1">
      <w:start w:val="1"/>
      <w:numFmt w:val="bullet"/>
      <w:lvlText w:val=""/>
      <w:lvlJc w:val="left"/>
      <w:pPr>
        <w:ind w:left="2590" w:hanging="360"/>
      </w:pPr>
      <w:rPr>
        <w:rFonts w:ascii="Wingdings" w:hAnsi="Wingdings" w:hint="default"/>
      </w:rPr>
    </w:lvl>
    <w:lvl w:ilvl="3" w:tplc="240A0001" w:tentative="1">
      <w:start w:val="1"/>
      <w:numFmt w:val="bullet"/>
      <w:lvlText w:val=""/>
      <w:lvlJc w:val="left"/>
      <w:pPr>
        <w:ind w:left="3310" w:hanging="360"/>
      </w:pPr>
      <w:rPr>
        <w:rFonts w:ascii="Symbol" w:hAnsi="Symbol" w:hint="default"/>
      </w:rPr>
    </w:lvl>
    <w:lvl w:ilvl="4" w:tplc="240A0003" w:tentative="1">
      <w:start w:val="1"/>
      <w:numFmt w:val="bullet"/>
      <w:lvlText w:val="o"/>
      <w:lvlJc w:val="left"/>
      <w:pPr>
        <w:ind w:left="4030" w:hanging="360"/>
      </w:pPr>
      <w:rPr>
        <w:rFonts w:ascii="Courier New" w:hAnsi="Courier New" w:cs="Courier New" w:hint="default"/>
      </w:rPr>
    </w:lvl>
    <w:lvl w:ilvl="5" w:tplc="240A0005" w:tentative="1">
      <w:start w:val="1"/>
      <w:numFmt w:val="bullet"/>
      <w:lvlText w:val=""/>
      <w:lvlJc w:val="left"/>
      <w:pPr>
        <w:ind w:left="4750" w:hanging="360"/>
      </w:pPr>
      <w:rPr>
        <w:rFonts w:ascii="Wingdings" w:hAnsi="Wingdings" w:hint="default"/>
      </w:rPr>
    </w:lvl>
    <w:lvl w:ilvl="6" w:tplc="240A0001" w:tentative="1">
      <w:start w:val="1"/>
      <w:numFmt w:val="bullet"/>
      <w:lvlText w:val=""/>
      <w:lvlJc w:val="left"/>
      <w:pPr>
        <w:ind w:left="5470" w:hanging="360"/>
      </w:pPr>
      <w:rPr>
        <w:rFonts w:ascii="Symbol" w:hAnsi="Symbol" w:hint="default"/>
      </w:rPr>
    </w:lvl>
    <w:lvl w:ilvl="7" w:tplc="240A0003" w:tentative="1">
      <w:start w:val="1"/>
      <w:numFmt w:val="bullet"/>
      <w:lvlText w:val="o"/>
      <w:lvlJc w:val="left"/>
      <w:pPr>
        <w:ind w:left="6190" w:hanging="360"/>
      </w:pPr>
      <w:rPr>
        <w:rFonts w:ascii="Courier New" w:hAnsi="Courier New" w:cs="Courier New" w:hint="default"/>
      </w:rPr>
    </w:lvl>
    <w:lvl w:ilvl="8" w:tplc="240A0005" w:tentative="1">
      <w:start w:val="1"/>
      <w:numFmt w:val="bullet"/>
      <w:lvlText w:val=""/>
      <w:lvlJc w:val="left"/>
      <w:pPr>
        <w:ind w:left="6910" w:hanging="360"/>
      </w:pPr>
      <w:rPr>
        <w:rFonts w:ascii="Wingdings" w:hAnsi="Wingdings" w:hint="default"/>
      </w:rPr>
    </w:lvl>
  </w:abstractNum>
  <w:abstractNum w:abstractNumId="38"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9" w15:restartNumberingAfterBreak="0">
    <w:nsid w:val="6EE05276"/>
    <w:multiLevelType w:val="hybridMultilevel"/>
    <w:tmpl w:val="1AF6C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54E75E8"/>
    <w:multiLevelType w:val="hybridMultilevel"/>
    <w:tmpl w:val="A072B81E"/>
    <w:lvl w:ilvl="0" w:tplc="69AC4348">
      <w:start w:val="9"/>
      <w:numFmt w:val="decimal"/>
      <w:lvlText w:val="%1."/>
      <w:lvlJc w:val="left"/>
      <w:pPr>
        <w:ind w:left="430" w:hanging="360"/>
      </w:pPr>
      <w:rPr>
        <w:rFonts w:hint="default"/>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41" w15:restartNumberingAfterBreak="0">
    <w:nsid w:val="7C675D99"/>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42" w15:restartNumberingAfterBreak="0">
    <w:nsid w:val="7E944D39"/>
    <w:multiLevelType w:val="hybridMultilevel"/>
    <w:tmpl w:val="9EA6B0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7222577">
    <w:abstractNumId w:val="17"/>
  </w:num>
  <w:num w:numId="2" w16cid:durableId="848524093">
    <w:abstractNumId w:val="41"/>
  </w:num>
  <w:num w:numId="3" w16cid:durableId="1073772913">
    <w:abstractNumId w:val="0"/>
  </w:num>
  <w:num w:numId="4" w16cid:durableId="87701129">
    <w:abstractNumId w:val="4"/>
  </w:num>
  <w:num w:numId="5" w16cid:durableId="847796553">
    <w:abstractNumId w:val="8"/>
  </w:num>
  <w:num w:numId="6" w16cid:durableId="1245456304">
    <w:abstractNumId w:val="5"/>
  </w:num>
  <w:num w:numId="7" w16cid:durableId="179976839">
    <w:abstractNumId w:val="3"/>
  </w:num>
  <w:num w:numId="8" w16cid:durableId="1135873931">
    <w:abstractNumId w:val="21"/>
  </w:num>
  <w:num w:numId="9" w16cid:durableId="112486441">
    <w:abstractNumId w:val="16"/>
  </w:num>
  <w:num w:numId="10" w16cid:durableId="1189297913">
    <w:abstractNumId w:val="38"/>
  </w:num>
  <w:num w:numId="11" w16cid:durableId="307125613">
    <w:abstractNumId w:val="34"/>
  </w:num>
  <w:num w:numId="12" w16cid:durableId="709955476">
    <w:abstractNumId w:val="10"/>
  </w:num>
  <w:num w:numId="13" w16cid:durableId="1280145053">
    <w:abstractNumId w:val="32"/>
  </w:num>
  <w:num w:numId="14" w16cid:durableId="1268464640">
    <w:abstractNumId w:val="14"/>
  </w:num>
  <w:num w:numId="15" w16cid:durableId="1880632141">
    <w:abstractNumId w:val="24"/>
  </w:num>
  <w:num w:numId="16" w16cid:durableId="406654305">
    <w:abstractNumId w:val="33"/>
  </w:num>
  <w:num w:numId="17" w16cid:durableId="605817800">
    <w:abstractNumId w:val="19"/>
  </w:num>
  <w:num w:numId="18" w16cid:durableId="136076779">
    <w:abstractNumId w:val="2"/>
  </w:num>
  <w:num w:numId="19" w16cid:durableId="1332368630">
    <w:abstractNumId w:val="26"/>
  </w:num>
  <w:num w:numId="20" w16cid:durableId="32462641">
    <w:abstractNumId w:val="6"/>
  </w:num>
  <w:num w:numId="21" w16cid:durableId="1369532227">
    <w:abstractNumId w:val="42"/>
  </w:num>
  <w:num w:numId="22" w16cid:durableId="920260306">
    <w:abstractNumId w:val="30"/>
  </w:num>
  <w:num w:numId="23" w16cid:durableId="1290740233">
    <w:abstractNumId w:val="36"/>
  </w:num>
  <w:num w:numId="24" w16cid:durableId="1130631309">
    <w:abstractNumId w:val="35"/>
  </w:num>
  <w:num w:numId="25" w16cid:durableId="1897931578">
    <w:abstractNumId w:val="22"/>
  </w:num>
  <w:num w:numId="26" w16cid:durableId="19279293">
    <w:abstractNumId w:val="13"/>
  </w:num>
  <w:num w:numId="27" w16cid:durableId="1984188028">
    <w:abstractNumId w:val="40"/>
  </w:num>
  <w:num w:numId="28" w16cid:durableId="262492780">
    <w:abstractNumId w:val="11"/>
  </w:num>
  <w:num w:numId="29" w16cid:durableId="645284893">
    <w:abstractNumId w:val="15"/>
  </w:num>
  <w:num w:numId="30" w16cid:durableId="1485124036">
    <w:abstractNumId w:val="1"/>
  </w:num>
  <w:num w:numId="31" w16cid:durableId="1636178659">
    <w:abstractNumId w:val="23"/>
  </w:num>
  <w:num w:numId="32" w16cid:durableId="2003586878">
    <w:abstractNumId w:val="20"/>
  </w:num>
  <w:num w:numId="33" w16cid:durableId="660621854">
    <w:abstractNumId w:val="39"/>
  </w:num>
  <w:num w:numId="34" w16cid:durableId="1150711486">
    <w:abstractNumId w:val="29"/>
  </w:num>
  <w:num w:numId="35" w16cid:durableId="307513281">
    <w:abstractNumId w:val="37"/>
  </w:num>
  <w:num w:numId="36" w16cid:durableId="1206333759">
    <w:abstractNumId w:val="18"/>
  </w:num>
  <w:num w:numId="37" w16cid:durableId="1411585305">
    <w:abstractNumId w:val="7"/>
  </w:num>
  <w:num w:numId="38" w16cid:durableId="2025856522">
    <w:abstractNumId w:val="12"/>
  </w:num>
  <w:num w:numId="39" w16cid:durableId="25760898">
    <w:abstractNumId w:val="9"/>
  </w:num>
  <w:num w:numId="40" w16cid:durableId="708189107">
    <w:abstractNumId w:val="27"/>
  </w:num>
  <w:num w:numId="41" w16cid:durableId="1837958075">
    <w:abstractNumId w:val="31"/>
  </w:num>
  <w:num w:numId="42" w16cid:durableId="1230072736">
    <w:abstractNumId w:val="25"/>
  </w:num>
  <w:num w:numId="43" w16cid:durableId="4310511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51"/>
    <w:rsid w:val="00003589"/>
    <w:rsid w:val="00003BF7"/>
    <w:rsid w:val="00012F09"/>
    <w:rsid w:val="0001351C"/>
    <w:rsid w:val="0001371A"/>
    <w:rsid w:val="00015BA9"/>
    <w:rsid w:val="0001704F"/>
    <w:rsid w:val="00017145"/>
    <w:rsid w:val="0002049D"/>
    <w:rsid w:val="000223EA"/>
    <w:rsid w:val="00022688"/>
    <w:rsid w:val="000243B6"/>
    <w:rsid w:val="00024BB2"/>
    <w:rsid w:val="00032F5B"/>
    <w:rsid w:val="00033EB9"/>
    <w:rsid w:val="000343BB"/>
    <w:rsid w:val="000364FF"/>
    <w:rsid w:val="00041296"/>
    <w:rsid w:val="0004488C"/>
    <w:rsid w:val="00047800"/>
    <w:rsid w:val="00053545"/>
    <w:rsid w:val="0005387B"/>
    <w:rsid w:val="000575FD"/>
    <w:rsid w:val="00060532"/>
    <w:rsid w:val="00061883"/>
    <w:rsid w:val="000630F7"/>
    <w:rsid w:val="000635BA"/>
    <w:rsid w:val="00063958"/>
    <w:rsid w:val="00063F9A"/>
    <w:rsid w:val="000664A9"/>
    <w:rsid w:val="000672E7"/>
    <w:rsid w:val="0006780F"/>
    <w:rsid w:val="00075552"/>
    <w:rsid w:val="00075CE6"/>
    <w:rsid w:val="00076834"/>
    <w:rsid w:val="00077306"/>
    <w:rsid w:val="00081D39"/>
    <w:rsid w:val="00083E0A"/>
    <w:rsid w:val="000844F6"/>
    <w:rsid w:val="00090EE2"/>
    <w:rsid w:val="000957BD"/>
    <w:rsid w:val="00096A4F"/>
    <w:rsid w:val="00096F4A"/>
    <w:rsid w:val="000972F8"/>
    <w:rsid w:val="000A3331"/>
    <w:rsid w:val="000A694D"/>
    <w:rsid w:val="000B22FF"/>
    <w:rsid w:val="000B24B2"/>
    <w:rsid w:val="000B2B5A"/>
    <w:rsid w:val="000B51C9"/>
    <w:rsid w:val="000C1920"/>
    <w:rsid w:val="000C366A"/>
    <w:rsid w:val="000C4C04"/>
    <w:rsid w:val="000C4FFB"/>
    <w:rsid w:val="000D7446"/>
    <w:rsid w:val="000D781F"/>
    <w:rsid w:val="000E1B83"/>
    <w:rsid w:val="000E1FAF"/>
    <w:rsid w:val="000E2C58"/>
    <w:rsid w:val="000F4EAC"/>
    <w:rsid w:val="00104387"/>
    <w:rsid w:val="00105355"/>
    <w:rsid w:val="00106355"/>
    <w:rsid w:val="00107065"/>
    <w:rsid w:val="0011193C"/>
    <w:rsid w:val="00112C47"/>
    <w:rsid w:val="001162F6"/>
    <w:rsid w:val="001213D7"/>
    <w:rsid w:val="001224C1"/>
    <w:rsid w:val="0012400E"/>
    <w:rsid w:val="0013489C"/>
    <w:rsid w:val="00137D2D"/>
    <w:rsid w:val="00144814"/>
    <w:rsid w:val="00145B99"/>
    <w:rsid w:val="00145EA0"/>
    <w:rsid w:val="00154C0D"/>
    <w:rsid w:val="00156092"/>
    <w:rsid w:val="00171C70"/>
    <w:rsid w:val="00172B4F"/>
    <w:rsid w:val="00174865"/>
    <w:rsid w:val="00182295"/>
    <w:rsid w:val="001846FD"/>
    <w:rsid w:val="00185160"/>
    <w:rsid w:val="001856BC"/>
    <w:rsid w:val="0018647E"/>
    <w:rsid w:val="001867A9"/>
    <w:rsid w:val="00191DBB"/>
    <w:rsid w:val="0019397A"/>
    <w:rsid w:val="001A0CEE"/>
    <w:rsid w:val="001A25A7"/>
    <w:rsid w:val="001B0440"/>
    <w:rsid w:val="001B4EE0"/>
    <w:rsid w:val="001B5765"/>
    <w:rsid w:val="001B705B"/>
    <w:rsid w:val="001C07DD"/>
    <w:rsid w:val="001C0B4C"/>
    <w:rsid w:val="001C3558"/>
    <w:rsid w:val="001C5A07"/>
    <w:rsid w:val="001C5E71"/>
    <w:rsid w:val="001D313D"/>
    <w:rsid w:val="001D597E"/>
    <w:rsid w:val="001D733B"/>
    <w:rsid w:val="001E336B"/>
    <w:rsid w:val="001E3479"/>
    <w:rsid w:val="001E3621"/>
    <w:rsid w:val="001E39C5"/>
    <w:rsid w:val="001E3BA3"/>
    <w:rsid w:val="001E5656"/>
    <w:rsid w:val="001F201C"/>
    <w:rsid w:val="001F2B7A"/>
    <w:rsid w:val="001F2FBF"/>
    <w:rsid w:val="001F5D8B"/>
    <w:rsid w:val="00204728"/>
    <w:rsid w:val="00205933"/>
    <w:rsid w:val="002078D8"/>
    <w:rsid w:val="00210498"/>
    <w:rsid w:val="002105B5"/>
    <w:rsid w:val="00212914"/>
    <w:rsid w:val="00212957"/>
    <w:rsid w:val="00215B03"/>
    <w:rsid w:val="00217A28"/>
    <w:rsid w:val="00223A8C"/>
    <w:rsid w:val="00227BA4"/>
    <w:rsid w:val="00231DD4"/>
    <w:rsid w:val="00235B7B"/>
    <w:rsid w:val="00237ED3"/>
    <w:rsid w:val="002447C8"/>
    <w:rsid w:val="00245734"/>
    <w:rsid w:val="002473E3"/>
    <w:rsid w:val="002635BD"/>
    <w:rsid w:val="00263876"/>
    <w:rsid w:val="00265C54"/>
    <w:rsid w:val="002742B4"/>
    <w:rsid w:val="002823A4"/>
    <w:rsid w:val="00295E32"/>
    <w:rsid w:val="002A18EA"/>
    <w:rsid w:val="002A41C7"/>
    <w:rsid w:val="002A7950"/>
    <w:rsid w:val="002B62AE"/>
    <w:rsid w:val="002B6770"/>
    <w:rsid w:val="002C1443"/>
    <w:rsid w:val="002C1DD0"/>
    <w:rsid w:val="002C2837"/>
    <w:rsid w:val="002C31E2"/>
    <w:rsid w:val="002C3DE0"/>
    <w:rsid w:val="002C57E2"/>
    <w:rsid w:val="002D259C"/>
    <w:rsid w:val="002D4473"/>
    <w:rsid w:val="002D5A22"/>
    <w:rsid w:val="002D6C6B"/>
    <w:rsid w:val="002E0338"/>
    <w:rsid w:val="002E0ECB"/>
    <w:rsid w:val="002E3B5C"/>
    <w:rsid w:val="002E42E8"/>
    <w:rsid w:val="002E448E"/>
    <w:rsid w:val="002F6709"/>
    <w:rsid w:val="002F6FB9"/>
    <w:rsid w:val="0030788E"/>
    <w:rsid w:val="00307B47"/>
    <w:rsid w:val="00311333"/>
    <w:rsid w:val="00312C28"/>
    <w:rsid w:val="00317A5A"/>
    <w:rsid w:val="003249D8"/>
    <w:rsid w:val="003265E1"/>
    <w:rsid w:val="00327B88"/>
    <w:rsid w:val="00330B24"/>
    <w:rsid w:val="0033253F"/>
    <w:rsid w:val="00332F56"/>
    <w:rsid w:val="00337AC7"/>
    <w:rsid w:val="00340F62"/>
    <w:rsid w:val="00343F25"/>
    <w:rsid w:val="00347F49"/>
    <w:rsid w:val="00350AE9"/>
    <w:rsid w:val="0035259A"/>
    <w:rsid w:val="003537AD"/>
    <w:rsid w:val="003558CE"/>
    <w:rsid w:val="00356909"/>
    <w:rsid w:val="00357144"/>
    <w:rsid w:val="00357B18"/>
    <w:rsid w:val="0036203F"/>
    <w:rsid w:val="0036492F"/>
    <w:rsid w:val="00365952"/>
    <w:rsid w:val="00366A3C"/>
    <w:rsid w:val="00372873"/>
    <w:rsid w:val="00375900"/>
    <w:rsid w:val="00375D5B"/>
    <w:rsid w:val="003936F4"/>
    <w:rsid w:val="00396F43"/>
    <w:rsid w:val="003A138A"/>
    <w:rsid w:val="003A270E"/>
    <w:rsid w:val="003A2CD0"/>
    <w:rsid w:val="003A3187"/>
    <w:rsid w:val="003A4B0B"/>
    <w:rsid w:val="003B0BE6"/>
    <w:rsid w:val="003C6BEB"/>
    <w:rsid w:val="003C7B9C"/>
    <w:rsid w:val="003D0820"/>
    <w:rsid w:val="003D1EBC"/>
    <w:rsid w:val="003D3266"/>
    <w:rsid w:val="003E074D"/>
    <w:rsid w:val="003E0C4B"/>
    <w:rsid w:val="003F25CD"/>
    <w:rsid w:val="003F4E27"/>
    <w:rsid w:val="003F5DBD"/>
    <w:rsid w:val="004001A1"/>
    <w:rsid w:val="004007D4"/>
    <w:rsid w:val="00401CB9"/>
    <w:rsid w:val="0040616D"/>
    <w:rsid w:val="00406AEB"/>
    <w:rsid w:val="004077E3"/>
    <w:rsid w:val="004118AC"/>
    <w:rsid w:val="00412906"/>
    <w:rsid w:val="00414B9A"/>
    <w:rsid w:val="004163AB"/>
    <w:rsid w:val="00420DA2"/>
    <w:rsid w:val="00424A41"/>
    <w:rsid w:val="004269A9"/>
    <w:rsid w:val="0044197A"/>
    <w:rsid w:val="00444C11"/>
    <w:rsid w:val="004459BC"/>
    <w:rsid w:val="0045050E"/>
    <w:rsid w:val="00451B10"/>
    <w:rsid w:val="00455BB0"/>
    <w:rsid w:val="00457F7A"/>
    <w:rsid w:val="00465B5C"/>
    <w:rsid w:val="0046727C"/>
    <w:rsid w:val="004679F9"/>
    <w:rsid w:val="00480481"/>
    <w:rsid w:val="0048319B"/>
    <w:rsid w:val="00484B72"/>
    <w:rsid w:val="00494F5D"/>
    <w:rsid w:val="0049639A"/>
    <w:rsid w:val="00497284"/>
    <w:rsid w:val="00497EA7"/>
    <w:rsid w:val="004A13B6"/>
    <w:rsid w:val="004A3570"/>
    <w:rsid w:val="004B2725"/>
    <w:rsid w:val="004B42EF"/>
    <w:rsid w:val="004B4B67"/>
    <w:rsid w:val="004C1A39"/>
    <w:rsid w:val="004C39B1"/>
    <w:rsid w:val="004C3FE0"/>
    <w:rsid w:val="004D02FC"/>
    <w:rsid w:val="004D4D1A"/>
    <w:rsid w:val="004D6E0B"/>
    <w:rsid w:val="004E1013"/>
    <w:rsid w:val="004E364A"/>
    <w:rsid w:val="004E540F"/>
    <w:rsid w:val="004E55D8"/>
    <w:rsid w:val="004E71BA"/>
    <w:rsid w:val="004F05B4"/>
    <w:rsid w:val="00502EAC"/>
    <w:rsid w:val="0051121C"/>
    <w:rsid w:val="00514127"/>
    <w:rsid w:val="00514817"/>
    <w:rsid w:val="00515078"/>
    <w:rsid w:val="0052499A"/>
    <w:rsid w:val="00531C8E"/>
    <w:rsid w:val="00532EE3"/>
    <w:rsid w:val="00534999"/>
    <w:rsid w:val="00534FBD"/>
    <w:rsid w:val="00535186"/>
    <w:rsid w:val="00541961"/>
    <w:rsid w:val="00544B85"/>
    <w:rsid w:val="0055000E"/>
    <w:rsid w:val="00550654"/>
    <w:rsid w:val="0056008D"/>
    <w:rsid w:val="00560422"/>
    <w:rsid w:val="00563A47"/>
    <w:rsid w:val="0057155C"/>
    <w:rsid w:val="00573F2E"/>
    <w:rsid w:val="00574CD5"/>
    <w:rsid w:val="005758C1"/>
    <w:rsid w:val="00577DB8"/>
    <w:rsid w:val="00583133"/>
    <w:rsid w:val="00587EE0"/>
    <w:rsid w:val="00595D8B"/>
    <w:rsid w:val="00597FCB"/>
    <w:rsid w:val="005A10DF"/>
    <w:rsid w:val="005A2B68"/>
    <w:rsid w:val="005B7AC7"/>
    <w:rsid w:val="005C11A7"/>
    <w:rsid w:val="005C4B62"/>
    <w:rsid w:val="005C4EFC"/>
    <w:rsid w:val="005D3EC5"/>
    <w:rsid w:val="005E2B65"/>
    <w:rsid w:val="005E65D4"/>
    <w:rsid w:val="005F59FB"/>
    <w:rsid w:val="005F5FF4"/>
    <w:rsid w:val="00603215"/>
    <w:rsid w:val="006035B2"/>
    <w:rsid w:val="006039B5"/>
    <w:rsid w:val="00605EDA"/>
    <w:rsid w:val="006069D8"/>
    <w:rsid w:val="006079B3"/>
    <w:rsid w:val="006106AE"/>
    <w:rsid w:val="00620D40"/>
    <w:rsid w:val="0062564E"/>
    <w:rsid w:val="00631FEC"/>
    <w:rsid w:val="00634DB4"/>
    <w:rsid w:val="006353A2"/>
    <w:rsid w:val="00637137"/>
    <w:rsid w:val="006379E0"/>
    <w:rsid w:val="00637B06"/>
    <w:rsid w:val="0064400E"/>
    <w:rsid w:val="00647899"/>
    <w:rsid w:val="006506F3"/>
    <w:rsid w:val="00651EFB"/>
    <w:rsid w:val="00654C71"/>
    <w:rsid w:val="00654CDB"/>
    <w:rsid w:val="00657C07"/>
    <w:rsid w:val="00660ED1"/>
    <w:rsid w:val="00661AF0"/>
    <w:rsid w:val="00662040"/>
    <w:rsid w:val="00663889"/>
    <w:rsid w:val="006646AF"/>
    <w:rsid w:val="00665B0D"/>
    <w:rsid w:val="00666541"/>
    <w:rsid w:val="00666718"/>
    <w:rsid w:val="0067080A"/>
    <w:rsid w:val="0067080D"/>
    <w:rsid w:val="006714F6"/>
    <w:rsid w:val="006723FC"/>
    <w:rsid w:val="0067291B"/>
    <w:rsid w:val="0067553C"/>
    <w:rsid w:val="00677898"/>
    <w:rsid w:val="0068025F"/>
    <w:rsid w:val="00680797"/>
    <w:rsid w:val="00681EBE"/>
    <w:rsid w:val="00682FA3"/>
    <w:rsid w:val="006862D5"/>
    <w:rsid w:val="006865E9"/>
    <w:rsid w:val="00687356"/>
    <w:rsid w:val="00687A5E"/>
    <w:rsid w:val="00690D3F"/>
    <w:rsid w:val="00692A03"/>
    <w:rsid w:val="00694BCC"/>
    <w:rsid w:val="00697FF6"/>
    <w:rsid w:val="006A0656"/>
    <w:rsid w:val="006A3D48"/>
    <w:rsid w:val="006A3FE9"/>
    <w:rsid w:val="006A54B1"/>
    <w:rsid w:val="006A5625"/>
    <w:rsid w:val="006B470D"/>
    <w:rsid w:val="006C23AE"/>
    <w:rsid w:val="006C4A56"/>
    <w:rsid w:val="006C64C0"/>
    <w:rsid w:val="006C713A"/>
    <w:rsid w:val="006C77DF"/>
    <w:rsid w:val="006D468A"/>
    <w:rsid w:val="006D7211"/>
    <w:rsid w:val="006D7FC7"/>
    <w:rsid w:val="006E1541"/>
    <w:rsid w:val="006E38CA"/>
    <w:rsid w:val="007017D2"/>
    <w:rsid w:val="00702F27"/>
    <w:rsid w:val="00703B16"/>
    <w:rsid w:val="0070629E"/>
    <w:rsid w:val="00710007"/>
    <w:rsid w:val="00711378"/>
    <w:rsid w:val="00712E10"/>
    <w:rsid w:val="007146CD"/>
    <w:rsid w:val="00716216"/>
    <w:rsid w:val="0071691D"/>
    <w:rsid w:val="0071724F"/>
    <w:rsid w:val="007235E6"/>
    <w:rsid w:val="007258D1"/>
    <w:rsid w:val="00726200"/>
    <w:rsid w:val="00731B1F"/>
    <w:rsid w:val="00736849"/>
    <w:rsid w:val="00741925"/>
    <w:rsid w:val="0074429B"/>
    <w:rsid w:val="00760123"/>
    <w:rsid w:val="0076076C"/>
    <w:rsid w:val="00763FC6"/>
    <w:rsid w:val="00764440"/>
    <w:rsid w:val="00766055"/>
    <w:rsid w:val="007728D3"/>
    <w:rsid w:val="007755C2"/>
    <w:rsid w:val="007804CD"/>
    <w:rsid w:val="00787A9C"/>
    <w:rsid w:val="00790F39"/>
    <w:rsid w:val="007921AB"/>
    <w:rsid w:val="00792F36"/>
    <w:rsid w:val="00796885"/>
    <w:rsid w:val="00796BD9"/>
    <w:rsid w:val="00796C78"/>
    <w:rsid w:val="007A408D"/>
    <w:rsid w:val="007A443A"/>
    <w:rsid w:val="007A510A"/>
    <w:rsid w:val="007A556F"/>
    <w:rsid w:val="007A70D0"/>
    <w:rsid w:val="007B6A38"/>
    <w:rsid w:val="007C1F17"/>
    <w:rsid w:val="007C38CE"/>
    <w:rsid w:val="007C4B4B"/>
    <w:rsid w:val="007C4FE4"/>
    <w:rsid w:val="007C64C1"/>
    <w:rsid w:val="007C692A"/>
    <w:rsid w:val="007D1ABA"/>
    <w:rsid w:val="007F022B"/>
    <w:rsid w:val="007F02A7"/>
    <w:rsid w:val="00801AC4"/>
    <w:rsid w:val="008032D7"/>
    <w:rsid w:val="00805328"/>
    <w:rsid w:val="00805631"/>
    <w:rsid w:val="0080656F"/>
    <w:rsid w:val="00807B88"/>
    <w:rsid w:val="00807D7B"/>
    <w:rsid w:val="0081500B"/>
    <w:rsid w:val="008236C5"/>
    <w:rsid w:val="008248B1"/>
    <w:rsid w:val="00831C1A"/>
    <w:rsid w:val="00843C88"/>
    <w:rsid w:val="0085520F"/>
    <w:rsid w:val="00857ABA"/>
    <w:rsid w:val="00861CB6"/>
    <w:rsid w:val="008641A4"/>
    <w:rsid w:val="00871AA5"/>
    <w:rsid w:val="008721BF"/>
    <w:rsid w:val="008731D5"/>
    <w:rsid w:val="00874CD7"/>
    <w:rsid w:val="00881623"/>
    <w:rsid w:val="008851DD"/>
    <w:rsid w:val="00885E5F"/>
    <w:rsid w:val="00886C93"/>
    <w:rsid w:val="0088772F"/>
    <w:rsid w:val="00896BBE"/>
    <w:rsid w:val="008A20AD"/>
    <w:rsid w:val="008A4BEC"/>
    <w:rsid w:val="008A5DF1"/>
    <w:rsid w:val="008A78A9"/>
    <w:rsid w:val="008B07C5"/>
    <w:rsid w:val="008B1C14"/>
    <w:rsid w:val="008B2DD7"/>
    <w:rsid w:val="008B5FF3"/>
    <w:rsid w:val="008B7BB9"/>
    <w:rsid w:val="008B7DCD"/>
    <w:rsid w:val="008C16C0"/>
    <w:rsid w:val="008D36B3"/>
    <w:rsid w:val="008D38BB"/>
    <w:rsid w:val="008D3C49"/>
    <w:rsid w:val="008D5662"/>
    <w:rsid w:val="008D69CC"/>
    <w:rsid w:val="008E36B3"/>
    <w:rsid w:val="008E4D33"/>
    <w:rsid w:val="008E704E"/>
    <w:rsid w:val="008E7F6C"/>
    <w:rsid w:val="008F0A33"/>
    <w:rsid w:val="008F51CC"/>
    <w:rsid w:val="008F7A63"/>
    <w:rsid w:val="009003C8"/>
    <w:rsid w:val="00902EB0"/>
    <w:rsid w:val="00905ABE"/>
    <w:rsid w:val="00913D98"/>
    <w:rsid w:val="00914432"/>
    <w:rsid w:val="009144D4"/>
    <w:rsid w:val="00915888"/>
    <w:rsid w:val="00923F58"/>
    <w:rsid w:val="00924007"/>
    <w:rsid w:val="009243B5"/>
    <w:rsid w:val="00931215"/>
    <w:rsid w:val="009324E9"/>
    <w:rsid w:val="00941A4C"/>
    <w:rsid w:val="00942178"/>
    <w:rsid w:val="0094233E"/>
    <w:rsid w:val="009433ED"/>
    <w:rsid w:val="009461AB"/>
    <w:rsid w:val="00946FD5"/>
    <w:rsid w:val="00947685"/>
    <w:rsid w:val="00953585"/>
    <w:rsid w:val="00954D02"/>
    <w:rsid w:val="00964ADA"/>
    <w:rsid w:val="00964B8E"/>
    <w:rsid w:val="00971136"/>
    <w:rsid w:val="009731C0"/>
    <w:rsid w:val="00982EBD"/>
    <w:rsid w:val="00982EBE"/>
    <w:rsid w:val="00985C4B"/>
    <w:rsid w:val="00987F8E"/>
    <w:rsid w:val="00990783"/>
    <w:rsid w:val="00990D7C"/>
    <w:rsid w:val="00992C23"/>
    <w:rsid w:val="0099622A"/>
    <w:rsid w:val="009976CD"/>
    <w:rsid w:val="009B0991"/>
    <w:rsid w:val="009B539A"/>
    <w:rsid w:val="009C3649"/>
    <w:rsid w:val="009C66E6"/>
    <w:rsid w:val="009D6327"/>
    <w:rsid w:val="009D63C1"/>
    <w:rsid w:val="009D6A47"/>
    <w:rsid w:val="009D745A"/>
    <w:rsid w:val="009D7666"/>
    <w:rsid w:val="009E5291"/>
    <w:rsid w:val="009E6BDD"/>
    <w:rsid w:val="009E757B"/>
    <w:rsid w:val="009F0FB0"/>
    <w:rsid w:val="009F3224"/>
    <w:rsid w:val="009F3597"/>
    <w:rsid w:val="009F4F24"/>
    <w:rsid w:val="009F794C"/>
    <w:rsid w:val="00A0143C"/>
    <w:rsid w:val="00A0280E"/>
    <w:rsid w:val="00A02839"/>
    <w:rsid w:val="00A04FA5"/>
    <w:rsid w:val="00A139E1"/>
    <w:rsid w:val="00A20B59"/>
    <w:rsid w:val="00A210DF"/>
    <w:rsid w:val="00A21E68"/>
    <w:rsid w:val="00A27B04"/>
    <w:rsid w:val="00A34BF1"/>
    <w:rsid w:val="00A47678"/>
    <w:rsid w:val="00A47E32"/>
    <w:rsid w:val="00A52A44"/>
    <w:rsid w:val="00A53255"/>
    <w:rsid w:val="00A54006"/>
    <w:rsid w:val="00A565DD"/>
    <w:rsid w:val="00A578A3"/>
    <w:rsid w:val="00A658B2"/>
    <w:rsid w:val="00A670AD"/>
    <w:rsid w:val="00A71E06"/>
    <w:rsid w:val="00A72B37"/>
    <w:rsid w:val="00A809A6"/>
    <w:rsid w:val="00A83378"/>
    <w:rsid w:val="00A83E36"/>
    <w:rsid w:val="00A84C26"/>
    <w:rsid w:val="00A84F4A"/>
    <w:rsid w:val="00A9259C"/>
    <w:rsid w:val="00A936FA"/>
    <w:rsid w:val="00A94159"/>
    <w:rsid w:val="00AA0C15"/>
    <w:rsid w:val="00AA1BEF"/>
    <w:rsid w:val="00AA3985"/>
    <w:rsid w:val="00AA4C4E"/>
    <w:rsid w:val="00AA788F"/>
    <w:rsid w:val="00AB2DEC"/>
    <w:rsid w:val="00AB3C68"/>
    <w:rsid w:val="00AC0492"/>
    <w:rsid w:val="00AC6D74"/>
    <w:rsid w:val="00AD01B3"/>
    <w:rsid w:val="00AD4EC1"/>
    <w:rsid w:val="00AE0D5B"/>
    <w:rsid w:val="00AE3FF9"/>
    <w:rsid w:val="00AE5CCE"/>
    <w:rsid w:val="00AE6C9E"/>
    <w:rsid w:val="00AE79CD"/>
    <w:rsid w:val="00AE7C4A"/>
    <w:rsid w:val="00AF0477"/>
    <w:rsid w:val="00AF6DBF"/>
    <w:rsid w:val="00B11FE7"/>
    <w:rsid w:val="00B12DD6"/>
    <w:rsid w:val="00B130BE"/>
    <w:rsid w:val="00B15125"/>
    <w:rsid w:val="00B17CF6"/>
    <w:rsid w:val="00B213DC"/>
    <w:rsid w:val="00B227E1"/>
    <w:rsid w:val="00B27DE6"/>
    <w:rsid w:val="00B32972"/>
    <w:rsid w:val="00B349A4"/>
    <w:rsid w:val="00B37CA3"/>
    <w:rsid w:val="00B4004C"/>
    <w:rsid w:val="00B404BA"/>
    <w:rsid w:val="00B41462"/>
    <w:rsid w:val="00B42F38"/>
    <w:rsid w:val="00B44822"/>
    <w:rsid w:val="00B44CF7"/>
    <w:rsid w:val="00B44DEB"/>
    <w:rsid w:val="00B530E7"/>
    <w:rsid w:val="00B54804"/>
    <w:rsid w:val="00B54DC4"/>
    <w:rsid w:val="00B55175"/>
    <w:rsid w:val="00B55E93"/>
    <w:rsid w:val="00B57B1D"/>
    <w:rsid w:val="00B64903"/>
    <w:rsid w:val="00B67557"/>
    <w:rsid w:val="00B74237"/>
    <w:rsid w:val="00B81DB7"/>
    <w:rsid w:val="00B846E8"/>
    <w:rsid w:val="00B8622D"/>
    <w:rsid w:val="00B922D9"/>
    <w:rsid w:val="00B934E7"/>
    <w:rsid w:val="00B94BB2"/>
    <w:rsid w:val="00B94E26"/>
    <w:rsid w:val="00B953C0"/>
    <w:rsid w:val="00B956D6"/>
    <w:rsid w:val="00B96149"/>
    <w:rsid w:val="00B96A2F"/>
    <w:rsid w:val="00B96B0C"/>
    <w:rsid w:val="00B97136"/>
    <w:rsid w:val="00BA71C8"/>
    <w:rsid w:val="00BA723C"/>
    <w:rsid w:val="00BB1B88"/>
    <w:rsid w:val="00BB52C2"/>
    <w:rsid w:val="00BB7DEF"/>
    <w:rsid w:val="00BC0064"/>
    <w:rsid w:val="00BC29F7"/>
    <w:rsid w:val="00BD03F4"/>
    <w:rsid w:val="00BD1054"/>
    <w:rsid w:val="00BD1B9D"/>
    <w:rsid w:val="00BD1CF8"/>
    <w:rsid w:val="00BD4949"/>
    <w:rsid w:val="00BD4F25"/>
    <w:rsid w:val="00BE2A2D"/>
    <w:rsid w:val="00BE37AD"/>
    <w:rsid w:val="00BE3F2E"/>
    <w:rsid w:val="00BE42FF"/>
    <w:rsid w:val="00BE6E3E"/>
    <w:rsid w:val="00BF59FD"/>
    <w:rsid w:val="00C02944"/>
    <w:rsid w:val="00C02B0C"/>
    <w:rsid w:val="00C05A25"/>
    <w:rsid w:val="00C14CDD"/>
    <w:rsid w:val="00C156F8"/>
    <w:rsid w:val="00C15B70"/>
    <w:rsid w:val="00C15D5C"/>
    <w:rsid w:val="00C21710"/>
    <w:rsid w:val="00C31D53"/>
    <w:rsid w:val="00C31F77"/>
    <w:rsid w:val="00C3491E"/>
    <w:rsid w:val="00C35AA8"/>
    <w:rsid w:val="00C40D32"/>
    <w:rsid w:val="00C41565"/>
    <w:rsid w:val="00C418C6"/>
    <w:rsid w:val="00C43CED"/>
    <w:rsid w:val="00C43DD7"/>
    <w:rsid w:val="00C540DF"/>
    <w:rsid w:val="00C54742"/>
    <w:rsid w:val="00C56C61"/>
    <w:rsid w:val="00C60072"/>
    <w:rsid w:val="00C6378D"/>
    <w:rsid w:val="00C63A15"/>
    <w:rsid w:val="00C66139"/>
    <w:rsid w:val="00C67315"/>
    <w:rsid w:val="00C70148"/>
    <w:rsid w:val="00C706E0"/>
    <w:rsid w:val="00C74E65"/>
    <w:rsid w:val="00C772E4"/>
    <w:rsid w:val="00C80543"/>
    <w:rsid w:val="00C811DC"/>
    <w:rsid w:val="00C8207A"/>
    <w:rsid w:val="00C85609"/>
    <w:rsid w:val="00C86326"/>
    <w:rsid w:val="00C9175A"/>
    <w:rsid w:val="00C9303E"/>
    <w:rsid w:val="00C94A2C"/>
    <w:rsid w:val="00C94D8D"/>
    <w:rsid w:val="00C97AD7"/>
    <w:rsid w:val="00CA0269"/>
    <w:rsid w:val="00CA2911"/>
    <w:rsid w:val="00CA2CDC"/>
    <w:rsid w:val="00CA539C"/>
    <w:rsid w:val="00CA588F"/>
    <w:rsid w:val="00CA64B7"/>
    <w:rsid w:val="00CB00FC"/>
    <w:rsid w:val="00CB605F"/>
    <w:rsid w:val="00CC3BC6"/>
    <w:rsid w:val="00CD12F8"/>
    <w:rsid w:val="00CD356D"/>
    <w:rsid w:val="00CD43FF"/>
    <w:rsid w:val="00CD74E8"/>
    <w:rsid w:val="00CE1D22"/>
    <w:rsid w:val="00CE495A"/>
    <w:rsid w:val="00CE553C"/>
    <w:rsid w:val="00CE6B8D"/>
    <w:rsid w:val="00D017D6"/>
    <w:rsid w:val="00D01BA4"/>
    <w:rsid w:val="00D02901"/>
    <w:rsid w:val="00D051DB"/>
    <w:rsid w:val="00D12063"/>
    <w:rsid w:val="00D16E7D"/>
    <w:rsid w:val="00D17701"/>
    <w:rsid w:val="00D22C27"/>
    <w:rsid w:val="00D31345"/>
    <w:rsid w:val="00D341B2"/>
    <w:rsid w:val="00D347EF"/>
    <w:rsid w:val="00D4003D"/>
    <w:rsid w:val="00D462F5"/>
    <w:rsid w:val="00D47DF5"/>
    <w:rsid w:val="00D51D00"/>
    <w:rsid w:val="00D52A05"/>
    <w:rsid w:val="00D57826"/>
    <w:rsid w:val="00D63455"/>
    <w:rsid w:val="00D63E22"/>
    <w:rsid w:val="00D6506C"/>
    <w:rsid w:val="00D823D2"/>
    <w:rsid w:val="00D84F00"/>
    <w:rsid w:val="00D90484"/>
    <w:rsid w:val="00D91B2D"/>
    <w:rsid w:val="00D92A4E"/>
    <w:rsid w:val="00D96343"/>
    <w:rsid w:val="00DA3E56"/>
    <w:rsid w:val="00DB06A0"/>
    <w:rsid w:val="00DB6F3F"/>
    <w:rsid w:val="00DC03DF"/>
    <w:rsid w:val="00DC176D"/>
    <w:rsid w:val="00DC198A"/>
    <w:rsid w:val="00DC4956"/>
    <w:rsid w:val="00DC7498"/>
    <w:rsid w:val="00DD08AD"/>
    <w:rsid w:val="00DD2A27"/>
    <w:rsid w:val="00DE0468"/>
    <w:rsid w:val="00DE05E6"/>
    <w:rsid w:val="00DE1DC7"/>
    <w:rsid w:val="00DE3E6B"/>
    <w:rsid w:val="00DE3FAE"/>
    <w:rsid w:val="00DE4F88"/>
    <w:rsid w:val="00DE4FBB"/>
    <w:rsid w:val="00DF24BB"/>
    <w:rsid w:val="00DF32F9"/>
    <w:rsid w:val="00DF66FD"/>
    <w:rsid w:val="00E01228"/>
    <w:rsid w:val="00E02B9D"/>
    <w:rsid w:val="00E064FB"/>
    <w:rsid w:val="00E06C40"/>
    <w:rsid w:val="00E07DBE"/>
    <w:rsid w:val="00E10FA1"/>
    <w:rsid w:val="00E125E5"/>
    <w:rsid w:val="00E12DC9"/>
    <w:rsid w:val="00E1696B"/>
    <w:rsid w:val="00E23D8B"/>
    <w:rsid w:val="00E36CEC"/>
    <w:rsid w:val="00E36F44"/>
    <w:rsid w:val="00E37B4D"/>
    <w:rsid w:val="00E453E6"/>
    <w:rsid w:val="00E47877"/>
    <w:rsid w:val="00E53D35"/>
    <w:rsid w:val="00E54246"/>
    <w:rsid w:val="00E545AE"/>
    <w:rsid w:val="00E57882"/>
    <w:rsid w:val="00E60CF8"/>
    <w:rsid w:val="00E61CB8"/>
    <w:rsid w:val="00E657E1"/>
    <w:rsid w:val="00E743D4"/>
    <w:rsid w:val="00E74434"/>
    <w:rsid w:val="00E758E7"/>
    <w:rsid w:val="00E769CA"/>
    <w:rsid w:val="00E84270"/>
    <w:rsid w:val="00E86ADE"/>
    <w:rsid w:val="00E908AC"/>
    <w:rsid w:val="00E91A88"/>
    <w:rsid w:val="00E92069"/>
    <w:rsid w:val="00E92AED"/>
    <w:rsid w:val="00EA02B7"/>
    <w:rsid w:val="00EA0338"/>
    <w:rsid w:val="00EA1A71"/>
    <w:rsid w:val="00EA353D"/>
    <w:rsid w:val="00EB1105"/>
    <w:rsid w:val="00EB1B49"/>
    <w:rsid w:val="00EB2E1B"/>
    <w:rsid w:val="00EB4CD9"/>
    <w:rsid w:val="00EB7B61"/>
    <w:rsid w:val="00EC4B03"/>
    <w:rsid w:val="00EC5150"/>
    <w:rsid w:val="00EC783D"/>
    <w:rsid w:val="00EC7FA2"/>
    <w:rsid w:val="00ED36ED"/>
    <w:rsid w:val="00ED37A2"/>
    <w:rsid w:val="00ED66A1"/>
    <w:rsid w:val="00ED74E6"/>
    <w:rsid w:val="00EE14BE"/>
    <w:rsid w:val="00EE583E"/>
    <w:rsid w:val="00EF598A"/>
    <w:rsid w:val="00EF7145"/>
    <w:rsid w:val="00EF7926"/>
    <w:rsid w:val="00F004BF"/>
    <w:rsid w:val="00F00A74"/>
    <w:rsid w:val="00F01852"/>
    <w:rsid w:val="00F0605A"/>
    <w:rsid w:val="00F0609E"/>
    <w:rsid w:val="00F07492"/>
    <w:rsid w:val="00F24AE0"/>
    <w:rsid w:val="00F2504E"/>
    <w:rsid w:val="00F271E7"/>
    <w:rsid w:val="00F310D6"/>
    <w:rsid w:val="00F451E4"/>
    <w:rsid w:val="00F47063"/>
    <w:rsid w:val="00F47F7D"/>
    <w:rsid w:val="00F51F4D"/>
    <w:rsid w:val="00F60801"/>
    <w:rsid w:val="00F615DF"/>
    <w:rsid w:val="00F63C46"/>
    <w:rsid w:val="00F65342"/>
    <w:rsid w:val="00F71CDD"/>
    <w:rsid w:val="00F74292"/>
    <w:rsid w:val="00F77581"/>
    <w:rsid w:val="00F80458"/>
    <w:rsid w:val="00F82D51"/>
    <w:rsid w:val="00F863CE"/>
    <w:rsid w:val="00F87121"/>
    <w:rsid w:val="00F8770F"/>
    <w:rsid w:val="00F91797"/>
    <w:rsid w:val="00F93206"/>
    <w:rsid w:val="00F94DD0"/>
    <w:rsid w:val="00F979FE"/>
    <w:rsid w:val="00FA026F"/>
    <w:rsid w:val="00FA0543"/>
    <w:rsid w:val="00FA4324"/>
    <w:rsid w:val="00FA64DC"/>
    <w:rsid w:val="00FA6615"/>
    <w:rsid w:val="00FA7080"/>
    <w:rsid w:val="00FB24E8"/>
    <w:rsid w:val="00FB3A36"/>
    <w:rsid w:val="00FB548A"/>
    <w:rsid w:val="00FB6EC4"/>
    <w:rsid w:val="00FC402E"/>
    <w:rsid w:val="00FD791F"/>
    <w:rsid w:val="00FE2703"/>
    <w:rsid w:val="00FE2DB9"/>
    <w:rsid w:val="00FE68B7"/>
    <w:rsid w:val="00FF1141"/>
    <w:rsid w:val="00FF1CCB"/>
    <w:rsid w:val="00FF2220"/>
    <w:rsid w:val="00FF224C"/>
    <w:rsid w:val="00FF2A7F"/>
    <w:rsid w:val="00FF3638"/>
    <w:rsid w:val="00FF4EBF"/>
    <w:rsid w:val="00FF4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971B"/>
  <w15:docId w15:val="{721579BE-5519-4D46-9A29-A2416AA4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B65"/>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5E2B65"/>
    <w:pPr>
      <w:keepNext/>
      <w:ind w:right="-658"/>
      <w:outlineLvl w:val="1"/>
    </w:pPr>
    <w:rPr>
      <w:rFonts w:ascii="Arial" w:hAnsi="Arial"/>
      <w:b/>
      <w:sz w:val="18"/>
    </w:rPr>
  </w:style>
  <w:style w:type="paragraph" w:styleId="Ttulo6">
    <w:name w:val="heading 6"/>
    <w:basedOn w:val="Normal"/>
    <w:next w:val="Normal"/>
    <w:link w:val="Ttulo6Car"/>
    <w:qFormat/>
    <w:rsid w:val="005E2B65"/>
    <w:pPr>
      <w:keepNext/>
      <w:outlineLvl w:val="5"/>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2D51"/>
    <w:pPr>
      <w:tabs>
        <w:tab w:val="center" w:pos="4419"/>
        <w:tab w:val="right" w:pos="8838"/>
      </w:tabs>
    </w:pPr>
  </w:style>
  <w:style w:type="character" w:customStyle="1" w:styleId="EncabezadoCar">
    <w:name w:val="Encabezado Car"/>
    <w:basedOn w:val="Fuentedeprrafopredeter"/>
    <w:link w:val="Encabezado"/>
    <w:uiPriority w:val="99"/>
    <w:rsid w:val="00F82D51"/>
  </w:style>
  <w:style w:type="paragraph" w:styleId="Piedepgina">
    <w:name w:val="footer"/>
    <w:basedOn w:val="Normal"/>
    <w:link w:val="PiedepginaCar"/>
    <w:uiPriority w:val="99"/>
    <w:unhideWhenUsed/>
    <w:rsid w:val="00F82D51"/>
    <w:pPr>
      <w:tabs>
        <w:tab w:val="center" w:pos="4419"/>
        <w:tab w:val="right" w:pos="8838"/>
      </w:tabs>
    </w:pPr>
  </w:style>
  <w:style w:type="character" w:customStyle="1" w:styleId="PiedepginaCar">
    <w:name w:val="Pie de página Car"/>
    <w:basedOn w:val="Fuentedeprrafopredeter"/>
    <w:link w:val="Piedepgina"/>
    <w:uiPriority w:val="99"/>
    <w:rsid w:val="00F82D51"/>
  </w:style>
  <w:style w:type="table" w:styleId="Tablaconcuadrcula">
    <w:name w:val="Table Grid"/>
    <w:basedOn w:val="Tablanormal"/>
    <w:uiPriority w:val="59"/>
    <w:rsid w:val="00F8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38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87B"/>
    <w:rPr>
      <w:rFonts w:ascii="Tahoma" w:hAnsi="Tahoma" w:cs="Tahoma"/>
      <w:sz w:val="16"/>
      <w:szCs w:val="16"/>
    </w:rPr>
  </w:style>
  <w:style w:type="character" w:customStyle="1" w:styleId="Ttulo2Car">
    <w:name w:val="Título 2 Car"/>
    <w:basedOn w:val="Fuentedeprrafopredeter"/>
    <w:link w:val="Ttulo2"/>
    <w:rsid w:val="005E2B65"/>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5E2B65"/>
    <w:rPr>
      <w:rFonts w:ascii="Arial" w:eastAsia="Times New Roman" w:hAnsi="Arial" w:cs="Times New Roman"/>
      <w:b/>
      <w:szCs w:val="20"/>
      <w:lang w:val="es-ES" w:eastAsia="es-ES"/>
    </w:rPr>
  </w:style>
  <w:style w:type="paragraph" w:styleId="Textocomentario">
    <w:name w:val="annotation text"/>
    <w:basedOn w:val="Normal"/>
    <w:link w:val="TextocomentarioCar"/>
    <w:uiPriority w:val="99"/>
    <w:rsid w:val="005E2B65"/>
  </w:style>
  <w:style w:type="character" w:customStyle="1" w:styleId="TextocomentarioCar">
    <w:name w:val="Texto comentario Car"/>
    <w:basedOn w:val="Fuentedeprrafopredeter"/>
    <w:link w:val="Textocomentario"/>
    <w:uiPriority w:val="99"/>
    <w:rsid w:val="005E2B65"/>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2B65"/>
    <w:pPr>
      <w:ind w:left="708"/>
    </w:pPr>
  </w:style>
  <w:style w:type="paragraph" w:styleId="NormalWeb">
    <w:name w:val="Normal (Web)"/>
    <w:basedOn w:val="Normal"/>
    <w:uiPriority w:val="99"/>
    <w:semiHidden/>
    <w:unhideWhenUsed/>
    <w:rsid w:val="002A7950"/>
    <w:pPr>
      <w:spacing w:before="100" w:beforeAutospacing="1" w:after="100" w:afterAutospacing="1"/>
    </w:pPr>
    <w:rPr>
      <w:sz w:val="24"/>
      <w:szCs w:val="24"/>
      <w:lang w:val="es-CO" w:eastAsia="es-CO"/>
    </w:rPr>
  </w:style>
  <w:style w:type="paragraph" w:customStyle="1" w:styleId="Default">
    <w:name w:val="Default"/>
    <w:rsid w:val="00FC402E"/>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uiPriority w:val="99"/>
    <w:rsid w:val="00FC402E"/>
    <w:rPr>
      <w:sz w:val="16"/>
      <w:szCs w:val="16"/>
    </w:rPr>
  </w:style>
  <w:style w:type="paragraph" w:customStyle="1" w:styleId="CarCarCarCarCarCarCarCarCarCarCarCarCarCar">
    <w:name w:val="Car Car Car Car Car Car Car Car Car Car Car Car Car Car"/>
    <w:basedOn w:val="Normal"/>
    <w:semiHidden/>
    <w:rsid w:val="008032D7"/>
    <w:pPr>
      <w:spacing w:after="160" w:line="240" w:lineRule="exact"/>
    </w:pPr>
    <w:rPr>
      <w:rFonts w:ascii="Tahoma" w:hAnsi="Tahoma"/>
      <w:lang w:val="en-US" w:eastAsia="en-US"/>
    </w:rPr>
  </w:style>
  <w:style w:type="paragraph" w:styleId="Asuntodelcomentario">
    <w:name w:val="annotation subject"/>
    <w:basedOn w:val="Textocomentario"/>
    <w:next w:val="Textocomentario"/>
    <w:link w:val="AsuntodelcomentarioCar"/>
    <w:uiPriority w:val="99"/>
    <w:semiHidden/>
    <w:unhideWhenUsed/>
    <w:rsid w:val="00EB7B61"/>
    <w:rPr>
      <w:b/>
      <w:bCs/>
    </w:rPr>
  </w:style>
  <w:style w:type="character" w:customStyle="1" w:styleId="AsuntodelcomentarioCar">
    <w:name w:val="Asunto del comentario Car"/>
    <w:basedOn w:val="TextocomentarioCar"/>
    <w:link w:val="Asuntodelcomentario"/>
    <w:uiPriority w:val="99"/>
    <w:semiHidden/>
    <w:rsid w:val="00EB7B61"/>
    <w:rPr>
      <w:rFonts w:ascii="Times New Roman" w:eastAsia="Times New Roman" w:hAnsi="Times New Roman" w:cs="Times New Roman"/>
      <w:b/>
      <w:bCs/>
      <w:sz w:val="20"/>
      <w:szCs w:val="20"/>
      <w:lang w:val="es-ES" w:eastAsia="es-ES"/>
    </w:rPr>
  </w:style>
  <w:style w:type="paragraph" w:customStyle="1" w:styleId="estilo2">
    <w:name w:val="estilo2"/>
    <w:basedOn w:val="Normal"/>
    <w:rsid w:val="00F451E4"/>
    <w:pPr>
      <w:spacing w:before="100" w:beforeAutospacing="1" w:after="100" w:afterAutospacing="1"/>
    </w:pPr>
    <w:rPr>
      <w:rFonts w:ascii="Arial" w:eastAsia="Calibri" w:hAnsi="Arial" w:cs="Arial"/>
      <w:color w:val="003366"/>
      <w:sz w:val="17"/>
      <w:szCs w:val="17"/>
      <w:lang w:val="es-CO" w:eastAsia="es-CO"/>
    </w:rPr>
  </w:style>
  <w:style w:type="character" w:styleId="Hipervnculo">
    <w:name w:val="Hyperlink"/>
    <w:basedOn w:val="Fuentedeprrafopredeter"/>
    <w:uiPriority w:val="99"/>
    <w:unhideWhenUsed/>
    <w:rsid w:val="0004488C"/>
    <w:rPr>
      <w:color w:val="0000FF" w:themeColor="hyperlink"/>
      <w:u w:val="single"/>
    </w:rPr>
  </w:style>
  <w:style w:type="table" w:customStyle="1" w:styleId="Tablaconcuadrcula1">
    <w:name w:val="Tabla con cuadrícula1"/>
    <w:basedOn w:val="Tablanormal"/>
    <w:next w:val="Tablaconcuadrcula"/>
    <w:uiPriority w:val="59"/>
    <w:rsid w:val="00BB1B88"/>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9F0FB0"/>
    <w:rPr>
      <w:color w:val="800080"/>
      <w:u w:val="single"/>
    </w:rPr>
  </w:style>
  <w:style w:type="paragraph" w:styleId="Textonotapie">
    <w:name w:val="footnote text"/>
    <w:basedOn w:val="Normal"/>
    <w:link w:val="TextonotapieCar"/>
    <w:uiPriority w:val="99"/>
    <w:semiHidden/>
    <w:unhideWhenUsed/>
    <w:rsid w:val="001E3621"/>
  </w:style>
  <w:style w:type="character" w:customStyle="1" w:styleId="TextonotapieCar">
    <w:name w:val="Texto nota pie Car"/>
    <w:basedOn w:val="Fuentedeprrafopredeter"/>
    <w:link w:val="Textonotapie"/>
    <w:uiPriority w:val="99"/>
    <w:semiHidden/>
    <w:rsid w:val="001E362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1E3621"/>
    <w:rPr>
      <w:vertAlign w:val="superscript"/>
    </w:rPr>
  </w:style>
  <w:style w:type="character" w:styleId="Textoennegrita">
    <w:name w:val="Strong"/>
    <w:basedOn w:val="Fuentedeprrafopredeter"/>
    <w:uiPriority w:val="22"/>
    <w:qFormat/>
    <w:rsid w:val="00FF4EBF"/>
    <w:rPr>
      <w:b/>
      <w:bCs/>
    </w:rPr>
  </w:style>
  <w:style w:type="paragraph" w:styleId="Revisin">
    <w:name w:val="Revision"/>
    <w:hidden/>
    <w:uiPriority w:val="99"/>
    <w:semiHidden/>
    <w:rsid w:val="00424A41"/>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4194">
      <w:bodyDiv w:val="1"/>
      <w:marLeft w:val="0"/>
      <w:marRight w:val="0"/>
      <w:marTop w:val="0"/>
      <w:marBottom w:val="0"/>
      <w:divBdr>
        <w:top w:val="none" w:sz="0" w:space="0" w:color="auto"/>
        <w:left w:val="none" w:sz="0" w:space="0" w:color="auto"/>
        <w:bottom w:val="none" w:sz="0" w:space="0" w:color="auto"/>
        <w:right w:val="none" w:sz="0" w:space="0" w:color="auto"/>
      </w:divBdr>
    </w:div>
    <w:div w:id="430665551">
      <w:bodyDiv w:val="1"/>
      <w:marLeft w:val="0"/>
      <w:marRight w:val="0"/>
      <w:marTop w:val="0"/>
      <w:marBottom w:val="0"/>
      <w:divBdr>
        <w:top w:val="none" w:sz="0" w:space="0" w:color="auto"/>
        <w:left w:val="none" w:sz="0" w:space="0" w:color="auto"/>
        <w:bottom w:val="none" w:sz="0" w:space="0" w:color="auto"/>
        <w:right w:val="none" w:sz="0" w:space="0" w:color="auto"/>
      </w:divBdr>
    </w:div>
    <w:div w:id="552694601">
      <w:bodyDiv w:val="1"/>
      <w:marLeft w:val="0"/>
      <w:marRight w:val="0"/>
      <w:marTop w:val="0"/>
      <w:marBottom w:val="0"/>
      <w:divBdr>
        <w:top w:val="none" w:sz="0" w:space="0" w:color="auto"/>
        <w:left w:val="none" w:sz="0" w:space="0" w:color="auto"/>
        <w:bottom w:val="none" w:sz="0" w:space="0" w:color="auto"/>
        <w:right w:val="none" w:sz="0" w:space="0" w:color="auto"/>
      </w:divBdr>
    </w:div>
    <w:div w:id="764501150">
      <w:bodyDiv w:val="1"/>
      <w:marLeft w:val="0"/>
      <w:marRight w:val="0"/>
      <w:marTop w:val="0"/>
      <w:marBottom w:val="0"/>
      <w:divBdr>
        <w:top w:val="none" w:sz="0" w:space="0" w:color="auto"/>
        <w:left w:val="none" w:sz="0" w:space="0" w:color="auto"/>
        <w:bottom w:val="none" w:sz="0" w:space="0" w:color="auto"/>
        <w:right w:val="none" w:sz="0" w:space="0" w:color="auto"/>
      </w:divBdr>
    </w:div>
    <w:div w:id="1665888976">
      <w:bodyDiv w:val="1"/>
      <w:marLeft w:val="0"/>
      <w:marRight w:val="0"/>
      <w:marTop w:val="0"/>
      <w:marBottom w:val="0"/>
      <w:divBdr>
        <w:top w:val="none" w:sz="0" w:space="0" w:color="auto"/>
        <w:left w:val="none" w:sz="0" w:space="0" w:color="auto"/>
        <w:bottom w:val="none" w:sz="0" w:space="0" w:color="auto"/>
        <w:right w:val="none" w:sz="0" w:space="0" w:color="auto"/>
      </w:divBdr>
    </w:div>
    <w:div w:id="1860465046">
      <w:bodyDiv w:val="1"/>
      <w:marLeft w:val="0"/>
      <w:marRight w:val="0"/>
      <w:marTop w:val="0"/>
      <w:marBottom w:val="0"/>
      <w:divBdr>
        <w:top w:val="none" w:sz="0" w:space="0" w:color="auto"/>
        <w:left w:val="none" w:sz="0" w:space="0" w:color="auto"/>
        <w:bottom w:val="none" w:sz="0" w:space="0" w:color="auto"/>
        <w:right w:val="none" w:sz="0" w:space="0" w:color="auto"/>
      </w:divBdr>
    </w:div>
    <w:div w:id="1898929210">
      <w:bodyDiv w:val="1"/>
      <w:marLeft w:val="0"/>
      <w:marRight w:val="0"/>
      <w:marTop w:val="0"/>
      <w:marBottom w:val="0"/>
      <w:divBdr>
        <w:top w:val="none" w:sz="0" w:space="0" w:color="auto"/>
        <w:left w:val="none" w:sz="0" w:space="0" w:color="auto"/>
        <w:bottom w:val="none" w:sz="0" w:space="0" w:color="auto"/>
        <w:right w:val="none" w:sz="0" w:space="0" w:color="auto"/>
      </w:divBdr>
    </w:div>
    <w:div w:id="1954708443">
      <w:bodyDiv w:val="1"/>
      <w:marLeft w:val="0"/>
      <w:marRight w:val="0"/>
      <w:marTop w:val="0"/>
      <w:marBottom w:val="0"/>
      <w:divBdr>
        <w:top w:val="none" w:sz="0" w:space="0" w:color="auto"/>
        <w:left w:val="none" w:sz="0" w:space="0" w:color="auto"/>
        <w:bottom w:val="none" w:sz="0" w:space="0" w:color="auto"/>
        <w:right w:val="none" w:sz="0" w:space="0" w:color="auto"/>
      </w:divBdr>
    </w:div>
    <w:div w:id="21394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1F76-6497-4F51-8CD9-C12D7C0E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1698</Words>
  <Characters>9343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Unidad de Planeación Minero Energetica</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Vergara</dc:creator>
  <cp:lastModifiedBy>Paola Andrea Gamba</cp:lastModifiedBy>
  <cp:revision>21</cp:revision>
  <cp:lastPrinted>2018-09-21T16:28:00Z</cp:lastPrinted>
  <dcterms:created xsi:type="dcterms:W3CDTF">2024-11-05T16:08:00Z</dcterms:created>
  <dcterms:modified xsi:type="dcterms:W3CDTF">2025-03-05T22:02:00Z</dcterms:modified>
</cp:coreProperties>
</file>